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888" w:rsidRPr="00434BF3" w:rsidRDefault="00434BF3" w:rsidP="00434BF3">
      <w:pPr>
        <w:spacing w:line="360" w:lineRule="auto"/>
        <w:ind w:left="680"/>
        <w:contextualSpacing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be-BY"/>
        </w:rPr>
        <w:t>БЯСЦЭННАЯ АЛЕНА ФЁДАРАЎНА</w:t>
      </w:r>
    </w:p>
    <w:p w:rsidR="007B5888" w:rsidRPr="00434BF3" w:rsidRDefault="00434BF3" w:rsidP="00434BF3">
      <w:pPr>
        <w:spacing w:line="360" w:lineRule="auto"/>
        <w:ind w:left="680"/>
        <w:contextualSpacing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</w:t>
      </w:r>
      <w:r w:rsidR="007B5888" w:rsidRPr="00434BF3">
        <w:rPr>
          <w:rFonts w:ascii="Times New Roman" w:hAnsi="Times New Roman" w:cs="Times New Roman"/>
          <w:sz w:val="28"/>
          <w:szCs w:val="28"/>
          <w:lang w:val="be-BY"/>
        </w:rPr>
        <w:t>астаўнік беларускай мовы і літаратуры</w:t>
      </w:r>
    </w:p>
    <w:p w:rsidR="007B5888" w:rsidRPr="00434BF3" w:rsidRDefault="00434BF3" w:rsidP="00434BF3">
      <w:pPr>
        <w:spacing w:line="360" w:lineRule="auto"/>
        <w:ind w:left="680"/>
        <w:contextualSpacing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д</w:t>
      </w:r>
      <w:r w:rsidR="007B5888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зяржаўная ўстанова адукацыі “Сярэдняя школа №19 г. Магілёва </w:t>
      </w:r>
    </w:p>
    <w:p w:rsidR="007B5888" w:rsidRDefault="007B5888" w:rsidP="00434BF3">
      <w:pPr>
        <w:spacing w:line="360" w:lineRule="auto"/>
        <w:ind w:left="680"/>
        <w:contextualSpacing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імя М.Ф.Сафонава”</w:t>
      </w:r>
    </w:p>
    <w:p w:rsidR="00434BF3" w:rsidRPr="00434BF3" w:rsidRDefault="00434BF3" w:rsidP="00434BF3">
      <w:pPr>
        <w:spacing w:line="360" w:lineRule="auto"/>
        <w:ind w:left="680"/>
        <w:contextualSpacing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г. Магілёў, Рэспубліка Беларусь</w:t>
      </w:r>
    </w:p>
    <w:p w:rsidR="007B5888" w:rsidRPr="00434BF3" w:rsidRDefault="00434BF3" w:rsidP="00434BF3">
      <w:pPr>
        <w:spacing w:line="360" w:lineRule="auto"/>
        <w:ind w:left="680"/>
        <w:contextualSpacing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ЭФЕКТЫЎНЫЯ ФОРМЫ ПАЗАК</w:t>
      </w:r>
      <w:r w:rsidR="0032633C">
        <w:rPr>
          <w:rFonts w:ascii="Times New Roman" w:hAnsi="Times New Roman" w:cs="Times New Roman"/>
          <w:sz w:val="28"/>
          <w:szCs w:val="28"/>
          <w:lang w:val="be-BY"/>
        </w:rPr>
        <w:t>ЛАСНАЙ РАБОТЫ ЯК СРОДАК ФАРМІР</w:t>
      </w:r>
      <w:r>
        <w:rPr>
          <w:rFonts w:ascii="Times New Roman" w:hAnsi="Times New Roman" w:cs="Times New Roman"/>
          <w:sz w:val="28"/>
          <w:szCs w:val="28"/>
          <w:lang w:val="be-BY"/>
        </w:rPr>
        <w:t>АВАННЯ ПАТРЫЯТЫЗМУ Ў ВУЧНЯЎ 5 - 7 КЛАСАЎ</w:t>
      </w:r>
    </w:p>
    <w:p w:rsidR="007B5888" w:rsidRPr="00C31D04" w:rsidRDefault="00C31D04" w:rsidP="00C31D04">
      <w:pPr>
        <w:pStyle w:val="c1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lang w:val="be-BY"/>
        </w:rPr>
      </w:pPr>
      <w:r>
        <w:rPr>
          <w:rStyle w:val="c24"/>
          <w:color w:val="000000"/>
          <w:lang w:val="be-BY"/>
        </w:rPr>
        <w:t>Дадзены артукул</w:t>
      </w:r>
      <w:r w:rsidR="002D6A53" w:rsidRPr="0032633C">
        <w:rPr>
          <w:rStyle w:val="c24"/>
          <w:color w:val="000000"/>
          <w:lang w:val="be-BY"/>
        </w:rPr>
        <w:t xml:space="preserve"> </w:t>
      </w:r>
      <w:r w:rsidR="00473AD1" w:rsidRPr="0032633C">
        <w:rPr>
          <w:rStyle w:val="c24"/>
          <w:color w:val="000000"/>
          <w:lang w:val="be-BY"/>
        </w:rPr>
        <w:t>змяшчае</w:t>
      </w:r>
      <w:r w:rsidR="002D6A53" w:rsidRPr="0032633C">
        <w:rPr>
          <w:rStyle w:val="c24"/>
          <w:color w:val="000000"/>
          <w:lang w:val="be-BY"/>
        </w:rPr>
        <w:t xml:space="preserve"> </w:t>
      </w:r>
      <w:r w:rsidR="00473AD1" w:rsidRPr="0032633C">
        <w:rPr>
          <w:rStyle w:val="c24"/>
          <w:color w:val="000000"/>
          <w:lang w:val="be-BY"/>
        </w:rPr>
        <w:t>інфармацыю пра патрыятызм як накірунак у выхаванні будучага</w:t>
      </w:r>
      <w:r w:rsidR="002D6A53" w:rsidRPr="0032633C">
        <w:rPr>
          <w:rStyle w:val="apple-converted-space"/>
          <w:color w:val="000000"/>
        </w:rPr>
        <w:t> </w:t>
      </w:r>
      <w:r>
        <w:rPr>
          <w:rStyle w:val="apple-converted-space"/>
          <w:color w:val="000000"/>
          <w:lang w:val="be-BY"/>
        </w:rPr>
        <w:t>пакалення. Прыводзяцца прыклады э</w:t>
      </w:r>
      <w:r w:rsidR="00473AD1" w:rsidRPr="0032633C">
        <w:rPr>
          <w:rStyle w:val="apple-converted-space"/>
          <w:color w:val="000000"/>
          <w:lang w:val="be-BY"/>
        </w:rPr>
        <w:t>фектыўных форм пазакласнай работы, якія можна выкарыстоўваць пры правядзенні мерапрыемстваў.</w:t>
      </w:r>
      <w:r w:rsidR="00473AD1" w:rsidRPr="0032633C">
        <w:rPr>
          <w:rStyle w:val="c24"/>
          <w:color w:val="000000"/>
          <w:lang w:val="be-BY"/>
        </w:rPr>
        <w:t xml:space="preserve"> Патрыятычнае выхаванне будучага пакалення </w:t>
      </w:r>
      <w:r>
        <w:rPr>
          <w:rStyle w:val="c24"/>
          <w:color w:val="000000"/>
          <w:lang w:val="be-BY"/>
        </w:rPr>
        <w:t xml:space="preserve">- </w:t>
      </w:r>
      <w:r w:rsidR="00473AD1" w:rsidRPr="0032633C">
        <w:rPr>
          <w:rStyle w:val="c24"/>
          <w:color w:val="000000"/>
          <w:lang w:val="be-BY"/>
        </w:rPr>
        <w:t xml:space="preserve">адна з найважнейшых задач сучаснай школы, </w:t>
      </w:r>
      <w:r>
        <w:rPr>
          <w:rStyle w:val="c24"/>
          <w:color w:val="000000"/>
          <w:lang w:val="be-BY"/>
        </w:rPr>
        <w:t>бо дзяцінства і юнацтва – адна са спрыяльных часін</w:t>
      </w:r>
      <w:r w:rsidR="00473AD1" w:rsidRPr="0032633C">
        <w:rPr>
          <w:rStyle w:val="c24"/>
          <w:color w:val="000000"/>
          <w:lang w:val="be-BY"/>
        </w:rPr>
        <w:t xml:space="preserve"> для прывіцця пачуцця любві да Радзімы, свайго народа і мовы.</w:t>
      </w:r>
      <w:r w:rsidR="002D6A53" w:rsidRPr="0032633C">
        <w:rPr>
          <w:rStyle w:val="c24"/>
          <w:color w:val="000000"/>
          <w:lang w:val="be-BY"/>
        </w:rPr>
        <w:t xml:space="preserve"> </w:t>
      </w:r>
      <w:r w:rsidR="00473AD1" w:rsidRPr="0032633C">
        <w:rPr>
          <w:rStyle w:val="c24"/>
          <w:color w:val="000000"/>
          <w:lang w:val="be-BY"/>
        </w:rPr>
        <w:t xml:space="preserve"> </w:t>
      </w:r>
      <w:r w:rsidR="002D6A53" w:rsidRPr="0032633C">
        <w:rPr>
          <w:rStyle w:val="apple-converted-space"/>
          <w:color w:val="000000"/>
        </w:rPr>
        <w:t> </w:t>
      </w:r>
    </w:p>
    <w:p w:rsidR="00D8513E" w:rsidRDefault="002D6A53" w:rsidP="006337A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i/>
          <w:sz w:val="28"/>
          <w:szCs w:val="28"/>
          <w:lang w:val="be-BY"/>
        </w:rPr>
        <w:t>Ключавыя</w:t>
      </w:r>
      <w:r w:rsidR="004A7E93">
        <w:rPr>
          <w:rFonts w:ascii="Times New Roman" w:hAnsi="Times New Roman" w:cs="Times New Roman"/>
          <w:i/>
          <w:sz w:val="28"/>
          <w:szCs w:val="28"/>
          <w:lang w:val="be-BY"/>
        </w:rPr>
        <w:t xml:space="preserve"> сл</w:t>
      </w:r>
      <w:r w:rsidRPr="00434BF3">
        <w:rPr>
          <w:rFonts w:ascii="Times New Roman" w:hAnsi="Times New Roman" w:cs="Times New Roman"/>
          <w:i/>
          <w:sz w:val="28"/>
          <w:szCs w:val="28"/>
          <w:lang w:val="be-BY"/>
        </w:rPr>
        <w:t>овы:</w:t>
      </w:r>
      <w:r w:rsidR="003F6EE0" w:rsidRPr="00434BF3">
        <w:rPr>
          <w:rFonts w:ascii="Times New Roman" w:hAnsi="Times New Roman" w:cs="Times New Roman"/>
          <w:i/>
          <w:sz w:val="28"/>
          <w:szCs w:val="28"/>
          <w:lang w:val="be-BY"/>
        </w:rPr>
        <w:t xml:space="preserve"> </w:t>
      </w:r>
      <w:r w:rsidR="003F6EE0" w:rsidRPr="00434BF3">
        <w:rPr>
          <w:rFonts w:ascii="Times New Roman" w:hAnsi="Times New Roman" w:cs="Times New Roman"/>
          <w:sz w:val="28"/>
          <w:szCs w:val="28"/>
          <w:lang w:val="be-BY"/>
        </w:rPr>
        <w:t>патр</w:t>
      </w:r>
      <w:r w:rsidR="006337AA">
        <w:rPr>
          <w:rFonts w:ascii="Times New Roman" w:hAnsi="Times New Roman" w:cs="Times New Roman"/>
          <w:sz w:val="28"/>
          <w:szCs w:val="28"/>
          <w:lang w:val="be-BY"/>
        </w:rPr>
        <w:t xml:space="preserve">ыятызм, </w:t>
      </w:r>
      <w:r w:rsidR="00084BAA">
        <w:rPr>
          <w:rFonts w:ascii="Times New Roman" w:hAnsi="Times New Roman" w:cs="Times New Roman"/>
          <w:sz w:val="28"/>
          <w:szCs w:val="28"/>
          <w:lang w:val="be-BY"/>
        </w:rPr>
        <w:t xml:space="preserve">грамадзянкасць, </w:t>
      </w:r>
      <w:r w:rsidR="00273AFF">
        <w:rPr>
          <w:rFonts w:ascii="Times New Roman" w:hAnsi="Times New Roman" w:cs="Times New Roman"/>
          <w:sz w:val="28"/>
          <w:szCs w:val="28"/>
          <w:lang w:val="be-BY"/>
        </w:rPr>
        <w:t xml:space="preserve">пазакласная работа, </w:t>
      </w:r>
      <w:r w:rsidR="006337AA">
        <w:rPr>
          <w:rFonts w:ascii="Times New Roman" w:hAnsi="Times New Roman" w:cs="Times New Roman"/>
          <w:sz w:val="28"/>
          <w:szCs w:val="28"/>
          <w:lang w:val="be-BY"/>
        </w:rPr>
        <w:t>ф</w:t>
      </w:r>
      <w:r w:rsidR="00273AFF">
        <w:rPr>
          <w:rFonts w:ascii="Times New Roman" w:hAnsi="Times New Roman" w:cs="Times New Roman"/>
          <w:sz w:val="28"/>
          <w:szCs w:val="28"/>
          <w:lang w:val="be-BY"/>
        </w:rPr>
        <w:t>ормы правядзен</w:t>
      </w:r>
      <w:r w:rsidR="00D8513E">
        <w:rPr>
          <w:rFonts w:ascii="Times New Roman" w:hAnsi="Times New Roman" w:cs="Times New Roman"/>
          <w:sz w:val="28"/>
          <w:szCs w:val="28"/>
          <w:lang w:val="be-BY"/>
        </w:rPr>
        <w:t>ня</w:t>
      </w:r>
      <w:r w:rsidR="00084BAA">
        <w:rPr>
          <w:rFonts w:ascii="Times New Roman" w:hAnsi="Times New Roman" w:cs="Times New Roman"/>
          <w:sz w:val="28"/>
          <w:szCs w:val="28"/>
          <w:lang w:val="be-BY"/>
        </w:rPr>
        <w:t xml:space="preserve"> мрапрыемстваў</w:t>
      </w:r>
      <w:r w:rsidR="00D8513E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="00084BAA">
        <w:rPr>
          <w:rFonts w:ascii="Times New Roman" w:hAnsi="Times New Roman" w:cs="Times New Roman"/>
          <w:sz w:val="28"/>
          <w:szCs w:val="28"/>
          <w:lang w:val="be-BY"/>
        </w:rPr>
        <w:t>пазнавальная актыўнасць</w:t>
      </w:r>
      <w:r w:rsidR="00676108">
        <w:rPr>
          <w:rFonts w:ascii="Times New Roman" w:hAnsi="Times New Roman" w:cs="Times New Roman"/>
          <w:sz w:val="28"/>
          <w:szCs w:val="28"/>
          <w:lang w:val="be-BY"/>
        </w:rPr>
        <w:t>, выхаванне.</w:t>
      </w:r>
    </w:p>
    <w:p w:rsidR="00676108" w:rsidRDefault="00676108" w:rsidP="006337A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0E6BA1" w:rsidRPr="00D8513E" w:rsidRDefault="000E6BA1" w:rsidP="00D8513E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aps/>
          <w:color w:val="000000"/>
          <w:spacing w:val="-5"/>
          <w:sz w:val="28"/>
          <w:szCs w:val="28"/>
          <w:lang w:val="be-BY" w:eastAsia="ru-RU"/>
        </w:rPr>
      </w:pPr>
      <w:r w:rsidRPr="00434BF3">
        <w:rPr>
          <w:rFonts w:ascii="Times New Roman" w:eastAsia="Times New Roman" w:hAnsi="Times New Roman" w:cs="Times New Roman"/>
          <w:bCs/>
          <w:caps/>
          <w:color w:val="000000"/>
          <w:spacing w:val="-5"/>
          <w:sz w:val="28"/>
          <w:szCs w:val="28"/>
          <w:lang w:eastAsia="ru-RU"/>
        </w:rPr>
        <w:t>«</w:t>
      </w:r>
      <w:r w:rsidR="003414C1" w:rsidRPr="00434BF3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lang w:val="be-BY" w:eastAsia="ru-RU"/>
        </w:rPr>
        <w:t>Л</w:t>
      </w:r>
      <w:r w:rsidR="003414C1" w:rsidRPr="00434BF3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lang w:eastAsia="ru-RU"/>
        </w:rPr>
        <w:t xml:space="preserve">юбяць </w:t>
      </w:r>
      <w:r w:rsidR="003414C1" w:rsidRPr="00434BF3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lang w:val="be-BY" w:eastAsia="ru-RU"/>
        </w:rPr>
        <w:t>Р</w:t>
      </w:r>
      <w:r w:rsidR="003414C1" w:rsidRPr="00434BF3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lang w:eastAsia="ru-RU"/>
        </w:rPr>
        <w:t>адзіму не за тое, што яна вялікая, а за тое, што свая</w:t>
      </w:r>
      <w:r w:rsidRPr="00434BF3">
        <w:rPr>
          <w:rFonts w:ascii="Times New Roman" w:eastAsia="Times New Roman" w:hAnsi="Times New Roman" w:cs="Times New Roman"/>
          <w:bCs/>
          <w:caps/>
          <w:color w:val="000000"/>
          <w:spacing w:val="-5"/>
          <w:sz w:val="28"/>
          <w:szCs w:val="28"/>
          <w:lang w:eastAsia="ru-RU"/>
        </w:rPr>
        <w:t>» (С</w:t>
      </w:r>
      <w:r w:rsidR="003414C1" w:rsidRPr="00434BF3"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  <w:lang w:eastAsia="ru-RU"/>
        </w:rPr>
        <w:t>енека</w:t>
      </w:r>
      <w:r w:rsidRPr="00434BF3">
        <w:rPr>
          <w:rFonts w:ascii="Times New Roman" w:eastAsia="Times New Roman" w:hAnsi="Times New Roman" w:cs="Times New Roman"/>
          <w:bCs/>
          <w:caps/>
          <w:color w:val="000000"/>
          <w:spacing w:val="-5"/>
          <w:sz w:val="28"/>
          <w:szCs w:val="28"/>
          <w:lang w:eastAsia="ru-RU"/>
        </w:rPr>
        <w:t>)</w:t>
      </w:r>
      <w:r w:rsidR="00D8513E">
        <w:rPr>
          <w:rFonts w:ascii="Times New Roman" w:eastAsia="Times New Roman" w:hAnsi="Times New Roman" w:cs="Times New Roman"/>
          <w:bCs/>
          <w:caps/>
          <w:color w:val="000000"/>
          <w:spacing w:val="-5"/>
          <w:sz w:val="28"/>
          <w:szCs w:val="28"/>
          <w:lang w:val="be-BY" w:eastAsia="ru-RU"/>
        </w:rPr>
        <w:t>.</w:t>
      </w:r>
    </w:p>
    <w:p w:rsidR="00180045" w:rsidRPr="00434BF3" w:rsidRDefault="00180045" w:rsidP="00434BF3">
      <w:pPr>
        <w:spacing w:line="360" w:lineRule="auto"/>
        <w:ind w:firstLine="708"/>
        <w:contextualSpacing/>
        <w:jc w:val="both"/>
        <w:rPr>
          <w:rStyle w:val="apple-converted-space"/>
          <w:rFonts w:ascii="Times New Roman" w:hAnsi="Times New Roman" w:cs="Times New Roman"/>
          <w:color w:val="292929"/>
          <w:sz w:val="28"/>
          <w:szCs w:val="28"/>
          <w:shd w:val="clear" w:color="auto" w:fill="FBFBFB"/>
          <w:lang w:val="be-BY"/>
        </w:rPr>
      </w:pPr>
      <w:r w:rsidRPr="00434BF3">
        <w:rPr>
          <w:rFonts w:ascii="Times New Roman" w:hAnsi="Times New Roman" w:cs="Times New Roman"/>
          <w:bCs/>
          <w:color w:val="292929"/>
          <w:sz w:val="28"/>
          <w:szCs w:val="28"/>
          <w:lang w:val="be-BY"/>
        </w:rPr>
        <w:t>Патрыят</w:t>
      </w:r>
      <w:r w:rsidRPr="009673B1">
        <w:rPr>
          <w:rFonts w:ascii="Times New Roman" w:hAnsi="Times New Roman" w:cs="Times New Roman"/>
          <w:bCs/>
          <w:color w:val="292929"/>
          <w:sz w:val="28"/>
          <w:szCs w:val="28"/>
          <w:lang w:val="be-BY"/>
        </w:rPr>
        <w:t>ы</w:t>
      </w:r>
      <w:r w:rsidRPr="00434BF3">
        <w:rPr>
          <w:rFonts w:ascii="Times New Roman" w:hAnsi="Times New Roman" w:cs="Times New Roman"/>
          <w:bCs/>
          <w:color w:val="292929"/>
          <w:sz w:val="28"/>
          <w:szCs w:val="28"/>
          <w:lang w:val="be-BY"/>
        </w:rPr>
        <w:t>зм</w:t>
      </w:r>
      <w:r w:rsidRPr="00434BF3">
        <w:rPr>
          <w:rStyle w:val="apple-converted-space"/>
          <w:rFonts w:ascii="Times New Roman" w:hAnsi="Times New Roman" w:cs="Times New Roman"/>
          <w:color w:val="292929"/>
          <w:sz w:val="28"/>
          <w:szCs w:val="28"/>
          <w:shd w:val="clear" w:color="auto" w:fill="FBFBFB"/>
        </w:rPr>
        <w:t> </w:t>
      </w:r>
      <w:r w:rsidRPr="00434BF3">
        <w:rPr>
          <w:rFonts w:ascii="Times New Roman" w:hAnsi="Times New Roman" w:cs="Times New Roman"/>
          <w:color w:val="292929"/>
          <w:sz w:val="28"/>
          <w:szCs w:val="28"/>
          <w:shd w:val="clear" w:color="auto" w:fill="FBFBFB"/>
          <w:lang w:val="be-BY"/>
        </w:rPr>
        <w:t>(ад грэч.</w:t>
      </w:r>
      <w:r w:rsidRPr="00434BF3">
        <w:rPr>
          <w:rStyle w:val="apple-converted-space"/>
          <w:rFonts w:ascii="Times New Roman" w:hAnsi="Times New Roman" w:cs="Times New Roman"/>
          <w:color w:val="292929"/>
          <w:sz w:val="28"/>
          <w:szCs w:val="28"/>
          <w:shd w:val="clear" w:color="auto" w:fill="FBFBFB"/>
        </w:rPr>
        <w:t> </w:t>
      </w:r>
      <w:r w:rsidRPr="00D8513E">
        <w:rPr>
          <w:rFonts w:ascii="Times New Roman" w:hAnsi="Times New Roman" w:cs="Times New Roman"/>
          <w:i/>
          <w:iCs/>
          <w:color w:val="292929"/>
          <w:sz w:val="28"/>
          <w:szCs w:val="28"/>
        </w:rPr>
        <w:t>patris</w:t>
      </w:r>
      <w:r w:rsidRPr="00D8513E">
        <w:rPr>
          <w:rStyle w:val="apple-converted-space"/>
          <w:rFonts w:ascii="Times New Roman" w:hAnsi="Times New Roman" w:cs="Times New Roman"/>
          <w:i/>
          <w:color w:val="292929"/>
          <w:sz w:val="28"/>
          <w:szCs w:val="28"/>
          <w:shd w:val="clear" w:color="auto" w:fill="FBFBFB"/>
        </w:rPr>
        <w:t> </w:t>
      </w:r>
      <w:r w:rsidR="00D8513E">
        <w:rPr>
          <w:rFonts w:ascii="Times New Roman" w:hAnsi="Times New Roman" w:cs="Times New Roman"/>
          <w:color w:val="292929"/>
          <w:sz w:val="28"/>
          <w:szCs w:val="28"/>
          <w:shd w:val="clear" w:color="auto" w:fill="FBFBFB"/>
          <w:lang w:val="be-BY"/>
        </w:rPr>
        <w:t>- айчына, радзіма) -</w:t>
      </w:r>
      <w:r w:rsidRPr="00434BF3">
        <w:rPr>
          <w:rStyle w:val="apple-converted-space"/>
          <w:rFonts w:ascii="Times New Roman" w:hAnsi="Times New Roman" w:cs="Times New Roman"/>
          <w:color w:val="292929"/>
          <w:sz w:val="28"/>
          <w:szCs w:val="28"/>
          <w:shd w:val="clear" w:color="auto" w:fill="FBFBFB"/>
        </w:rPr>
        <w:t> </w:t>
      </w:r>
      <w:r w:rsidRPr="00434BF3">
        <w:rPr>
          <w:rFonts w:ascii="Times New Roman" w:hAnsi="Times New Roman" w:cs="Times New Roman"/>
          <w:bCs/>
          <w:iCs/>
          <w:color w:val="292929"/>
          <w:sz w:val="28"/>
          <w:szCs w:val="28"/>
          <w:lang w:val="be-BY"/>
        </w:rPr>
        <w:t>шырокае і глыбокае пачуццё любові да сваёй Радзімы, да сваёй Айчыны, гатоўнасць падпарадкаваць свае асабістыя і групавыя інтарэсы агульным інтарэсам краіны, верна служыць ёй і абараняць яе.</w:t>
      </w:r>
      <w:r w:rsidRPr="00434BF3">
        <w:rPr>
          <w:rStyle w:val="apple-converted-space"/>
          <w:rFonts w:ascii="Times New Roman" w:hAnsi="Times New Roman" w:cs="Times New Roman"/>
          <w:color w:val="292929"/>
          <w:sz w:val="28"/>
          <w:szCs w:val="28"/>
          <w:shd w:val="clear" w:color="auto" w:fill="FBFBFB"/>
        </w:rPr>
        <w:t> </w:t>
      </w:r>
    </w:p>
    <w:p w:rsidR="00837305" w:rsidRPr="00434BF3" w:rsidRDefault="00837305" w:rsidP="00434BF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Слова “патрыятызм” выклікае ў розных людзей розныя асацыяцыі. Адны гавораць пра палымяны заклік любіць сваю Радзіму. Другія звязваюць яго з вернасцю салдацкай клятве, мужнасцю і гатоўнасцю здзейсніць подзвіг, выратаваць жыццё чалавека…</w:t>
      </w:r>
    </w:p>
    <w:p w:rsidR="00D8513E" w:rsidRDefault="00837305" w:rsidP="00D8513E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З чаго ж пачаць, каб стаць</w:t>
      </w:r>
      <w:r w:rsidR="00296517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патрыётам? У нас свая зямля, свая гісторыя, мова, культура, вытворчасць. </w:t>
      </w:r>
      <w:r w:rsidR="00180045" w:rsidRPr="00434BF3">
        <w:rPr>
          <w:rFonts w:ascii="Times New Roman" w:hAnsi="Times New Roman" w:cs="Times New Roman"/>
          <w:sz w:val="28"/>
          <w:szCs w:val="28"/>
          <w:lang w:val="be-BY"/>
        </w:rPr>
        <w:t>Пачынаецца ўсё з наражэння дзіця на свет.</w:t>
      </w:r>
      <w:r w:rsidR="00D8513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180045" w:rsidRPr="00434BF3" w:rsidRDefault="00180045" w:rsidP="00D8513E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З </w:t>
      </w:r>
      <w:r w:rsidR="00FB66C2" w:rsidRPr="00434BF3">
        <w:rPr>
          <w:rFonts w:ascii="Times New Roman" w:hAnsi="Times New Roman" w:cs="Times New Roman"/>
          <w:sz w:val="28"/>
          <w:szCs w:val="28"/>
          <w:lang w:val="be-BY"/>
        </w:rPr>
        <w:t>таты і мамы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, як</w:t>
      </w:r>
      <w:r w:rsidR="00FB66C2" w:rsidRPr="00434BF3">
        <w:rPr>
          <w:rFonts w:ascii="Times New Roman" w:hAnsi="Times New Roman" w:cs="Times New Roman"/>
          <w:sz w:val="28"/>
          <w:szCs w:val="28"/>
          <w:lang w:val="be-BY"/>
        </w:rPr>
        <w:t>ія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, нягледзячы на цяжкасці і складанасці, выхоўва</w:t>
      </w:r>
      <w:r w:rsidR="00FB66C2" w:rsidRPr="00434BF3">
        <w:rPr>
          <w:rFonts w:ascii="Times New Roman" w:hAnsi="Times New Roman" w:cs="Times New Roman"/>
          <w:sz w:val="28"/>
          <w:szCs w:val="28"/>
          <w:lang w:val="be-BY"/>
        </w:rPr>
        <w:t>юць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дзетак патрыётамі. </w:t>
      </w:r>
    </w:p>
    <w:p w:rsidR="00180045" w:rsidRPr="00434BF3" w:rsidRDefault="00180045" w:rsidP="00434BF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lastRenderedPageBreak/>
        <w:t>З  радавога грамадз</w:t>
      </w:r>
      <w:r w:rsidR="00FB66C2" w:rsidRPr="00434BF3">
        <w:rPr>
          <w:rFonts w:ascii="Times New Roman" w:hAnsi="Times New Roman" w:cs="Times New Roman"/>
          <w:sz w:val="28"/>
          <w:szCs w:val="28"/>
          <w:lang w:val="be-BY"/>
        </w:rPr>
        <w:t>ян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іна, які едзе ў госці за мяжу і купляе ў падарунак ільняныя ручнікі, саламяныя сувеніры, па</w:t>
      </w:r>
      <w:r w:rsidR="001339D0">
        <w:rPr>
          <w:rFonts w:ascii="Times New Roman" w:hAnsi="Times New Roman" w:cs="Times New Roman"/>
          <w:sz w:val="28"/>
          <w:szCs w:val="28"/>
          <w:lang w:val="be-BY"/>
        </w:rPr>
        <w:t>штоўкі з краявідамі роднага краю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, кнігі беларускіх аўтараў, дыскі з </w:t>
      </w:r>
      <w:r w:rsidR="00FB66C2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народнымі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песнямі</w:t>
      </w:r>
      <w:r w:rsidR="00FB66C2" w:rsidRPr="00434BF3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FB66C2" w:rsidRPr="00434BF3" w:rsidRDefault="00FB66C2" w:rsidP="00434BF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Са школьніка</w:t>
      </w:r>
      <w:r w:rsidR="001339D0">
        <w:rPr>
          <w:rFonts w:ascii="Times New Roman" w:hAnsi="Times New Roman" w:cs="Times New Roman"/>
          <w:sz w:val="28"/>
          <w:szCs w:val="28"/>
          <w:lang w:val="be-BY"/>
        </w:rPr>
        <w:t>, які едзе на экскурсію за мяжу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і, седзячы каля акна</w:t>
      </w:r>
      <w:r w:rsidR="001339D0">
        <w:rPr>
          <w:rFonts w:ascii="Times New Roman" w:hAnsi="Times New Roman" w:cs="Times New Roman"/>
          <w:sz w:val="28"/>
          <w:szCs w:val="28"/>
          <w:lang w:val="be-BY"/>
        </w:rPr>
        <w:t>,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малюе льняныя фіранкі, спявае песні на роднай мове.</w:t>
      </w:r>
    </w:p>
    <w:p w:rsidR="00FB66C2" w:rsidRPr="00434BF3" w:rsidRDefault="00FB66C2" w:rsidP="00434BF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З выпу</w:t>
      </w:r>
      <w:r w:rsidR="001339D0">
        <w:rPr>
          <w:rFonts w:ascii="Times New Roman" w:hAnsi="Times New Roman" w:cs="Times New Roman"/>
          <w:sz w:val="28"/>
          <w:szCs w:val="28"/>
          <w:lang w:val="be-BY"/>
        </w:rPr>
        <w:t>скніка школы, які скончыў ВНУ і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не застаўся працаваць у сталіцы, а вяртаецца на сваю малаю радзіму.</w:t>
      </w:r>
    </w:p>
    <w:p w:rsidR="00FB66C2" w:rsidRPr="00434BF3" w:rsidRDefault="00FB66C2" w:rsidP="00434BF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З настаўніка, які на ўроках</w:t>
      </w:r>
      <w:r w:rsidR="001339D0">
        <w:rPr>
          <w:rFonts w:ascii="Times New Roman" w:hAnsi="Times New Roman" w:cs="Times New Roman"/>
          <w:sz w:val="28"/>
          <w:szCs w:val="28"/>
          <w:lang w:val="be-BY"/>
        </w:rPr>
        <w:t xml:space="preserve"> і пасля ўрока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прывівае </w:t>
      </w:r>
      <w:r w:rsidR="001339D0">
        <w:rPr>
          <w:rFonts w:ascii="Times New Roman" w:hAnsi="Times New Roman" w:cs="Times New Roman"/>
          <w:sz w:val="28"/>
          <w:szCs w:val="28"/>
          <w:lang w:val="be-BY"/>
        </w:rPr>
        <w:t xml:space="preserve">сваім вучням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павагу і любоў да Радзімы.</w:t>
      </w:r>
    </w:p>
    <w:p w:rsidR="006C4206" w:rsidRPr="00434BF3" w:rsidRDefault="006C4206" w:rsidP="00434BF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Працэс фарміравання патрыятызму  ў школьнікаў 5-7 класаў ( і не</w:t>
      </w:r>
      <w:r w:rsidR="003F6EE0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толькі) патрабуе </w:t>
      </w:r>
      <w:r w:rsidR="00A626F8">
        <w:rPr>
          <w:rFonts w:ascii="Times New Roman" w:hAnsi="Times New Roman" w:cs="Times New Roman"/>
          <w:sz w:val="28"/>
          <w:szCs w:val="28"/>
          <w:lang w:val="be-BY"/>
        </w:rPr>
        <w:t>п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адбору зместу, формаў, метадаў і сродкаў выхавання, якія б дазволілі забяспечыць адзінства</w:t>
      </w:r>
      <w:r w:rsidR="003F6EE0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пазнавальнага, каштоўнаснага і дзе</w:t>
      </w:r>
      <w:r w:rsidR="00AE5B85">
        <w:rPr>
          <w:rFonts w:ascii="Times New Roman" w:hAnsi="Times New Roman" w:cs="Times New Roman"/>
          <w:sz w:val="28"/>
          <w:szCs w:val="28"/>
          <w:lang w:val="be-BY"/>
        </w:rPr>
        <w:t>йнасна–</w:t>
      </w:r>
      <w:r w:rsidR="003F6EE0" w:rsidRPr="00434BF3">
        <w:rPr>
          <w:rFonts w:ascii="Times New Roman" w:hAnsi="Times New Roman" w:cs="Times New Roman"/>
          <w:sz w:val="28"/>
          <w:szCs w:val="28"/>
          <w:lang w:val="be-BY"/>
        </w:rPr>
        <w:t>практычнага кампанентаў г</w:t>
      </w:r>
      <w:r w:rsidR="006070BF" w:rsidRPr="00434BF3">
        <w:rPr>
          <w:rFonts w:ascii="Times New Roman" w:hAnsi="Times New Roman" w:cs="Times New Roman"/>
          <w:sz w:val="28"/>
          <w:szCs w:val="28"/>
          <w:lang w:val="be-BY"/>
        </w:rPr>
        <w:t>ра</w:t>
      </w:r>
      <w:r w:rsidR="003F6EE0" w:rsidRPr="00434BF3">
        <w:rPr>
          <w:rFonts w:ascii="Times New Roman" w:hAnsi="Times New Roman" w:cs="Times New Roman"/>
          <w:sz w:val="28"/>
          <w:szCs w:val="28"/>
          <w:lang w:val="be-BY"/>
        </w:rPr>
        <w:t>мадзянскага ста</w:t>
      </w:r>
      <w:r w:rsidR="00A737E2">
        <w:rPr>
          <w:rFonts w:ascii="Times New Roman" w:hAnsi="Times New Roman" w:cs="Times New Roman"/>
          <w:sz w:val="28"/>
          <w:szCs w:val="28"/>
          <w:lang w:val="be-BY"/>
        </w:rPr>
        <w:t>на</w:t>
      </w:r>
      <w:r w:rsidR="003F6EE0" w:rsidRPr="00434BF3">
        <w:rPr>
          <w:rFonts w:ascii="Times New Roman" w:hAnsi="Times New Roman" w:cs="Times New Roman"/>
          <w:sz w:val="28"/>
          <w:szCs w:val="28"/>
          <w:lang w:val="be-BY"/>
        </w:rPr>
        <w:t>ўлення асобы.</w:t>
      </w:r>
    </w:p>
    <w:p w:rsidR="003F6EE0" w:rsidRPr="00434BF3" w:rsidRDefault="003F6EE0" w:rsidP="00434BF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Мэты выхавання патрыятызму заключаюцца ў стварэнні </w:t>
      </w:r>
      <w:r w:rsidR="006070BF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ў пазакласнай рабоце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ўмоў для фарміравання асобы грамадзяніна</w:t>
      </w:r>
      <w:r w:rsidR="00BD3689" w:rsidRPr="00434BF3">
        <w:rPr>
          <w:rFonts w:ascii="Times New Roman" w:hAnsi="Times New Roman" w:cs="Times New Roman"/>
          <w:sz w:val="28"/>
          <w:szCs w:val="28"/>
          <w:lang w:val="be-BY"/>
        </w:rPr>
        <w:t>, развіцця патрыятызму і грамадзянскасці як галоўных духоўна-маральных і сацыяльных якасцяў, у падрыхтоўцы вучняў да асэнсаванай дзейнасці ў грамадстве.</w:t>
      </w:r>
    </w:p>
    <w:p w:rsidR="002C49CB" w:rsidRPr="00434BF3" w:rsidRDefault="002C49CB" w:rsidP="00434B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Сучаснай методыкай распрацаваны разнастайныя формы і віды пазакласнай працы.</w:t>
      </w:r>
    </w:p>
    <w:p w:rsidR="002C49CB" w:rsidRPr="00434BF3" w:rsidRDefault="002C49CB" w:rsidP="00434B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Выбіраючы пэўную форму ці від пазакласных заняткаў, настаўнік павінен арыентавацца на колькасць удзельнікаў і патрабаванні да часу правядзення. Формы </w:t>
      </w:r>
      <w:r w:rsidR="00B42EA3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пазакласнай працы наступныя:</w:t>
      </w:r>
    </w:p>
    <w:p w:rsidR="00B42EA3" w:rsidRPr="00EE6B92" w:rsidRDefault="00DE1A4A" w:rsidP="00434B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EE6B92">
        <w:rPr>
          <w:rFonts w:ascii="Times New Roman" w:hAnsi="Times New Roman" w:cs="Times New Roman"/>
          <w:i/>
          <w:sz w:val="28"/>
          <w:szCs w:val="28"/>
          <w:lang w:val="be-BY"/>
        </w:rPr>
        <w:t>п</w:t>
      </w:r>
      <w:r w:rsidR="00B42EA3" w:rsidRPr="00EE6B92">
        <w:rPr>
          <w:rFonts w:ascii="Times New Roman" w:hAnsi="Times New Roman" w:cs="Times New Roman"/>
          <w:i/>
          <w:sz w:val="28"/>
          <w:szCs w:val="28"/>
          <w:lang w:val="be-BY"/>
        </w:rPr>
        <w:t>а колькасці ўдзельнікаў:</w:t>
      </w:r>
    </w:p>
    <w:p w:rsidR="00B42EA3" w:rsidRPr="00434BF3" w:rsidRDefault="00B42EA3" w:rsidP="00434BF3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Масавая, калі ў падрыхтоўку і само мерапрыемства (найчасцей свята, вечар, </w:t>
      </w:r>
      <w:r w:rsidR="00EE6B92">
        <w:rPr>
          <w:rFonts w:ascii="Times New Roman" w:hAnsi="Times New Roman" w:cs="Times New Roman"/>
          <w:sz w:val="28"/>
          <w:szCs w:val="28"/>
          <w:lang w:val="be-BY"/>
        </w:rPr>
        <w:t>літаратурна–</w:t>
      </w:r>
      <w:r w:rsidR="00B41D7B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музычная кампазіцыя,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прадметны тыдзень) уключаецца шмат вучняў, не аб’яднаных стабільнымі калектывамі, класамі. Гэта могуць быць вучні розных узростаў.</w:t>
      </w:r>
    </w:p>
    <w:p w:rsidR="00B41D7B" w:rsidRPr="00434BF3" w:rsidRDefault="00B42EA3" w:rsidP="00434BF3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Найбольш эфектыўнымі з’яўляюцца вечар , прадметны тыдзень</w:t>
      </w:r>
      <w:r w:rsidR="00C00136" w:rsidRPr="00434BF3">
        <w:rPr>
          <w:rFonts w:ascii="Times New Roman" w:hAnsi="Times New Roman" w:cs="Times New Roman"/>
          <w:sz w:val="28"/>
          <w:szCs w:val="28"/>
          <w:lang w:val="be-BY"/>
        </w:rPr>
        <w:t>, наведванне тэатральных пастановак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.  Вучні разам з настаўнікам рыхтуюцца да сустрэчы з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lastRenderedPageBreak/>
        <w:t>паважаным госцем на гэтых мерапрыемствах. Састаўляюць пытанні, рыхтуюць інфармацыю для паведамленняў.</w:t>
      </w:r>
      <w:r w:rsidR="00C00136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Пасля наведвання тэатральных пастановак дзеляцца сваімі ўражаннямі і думкамі.</w:t>
      </w:r>
      <w:r w:rsidR="00B41D7B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Літаратурна-музычная кампазіцыя накіравана на развіццё цікавасці </w:t>
      </w:r>
      <w:r w:rsidR="00EE6B92">
        <w:rPr>
          <w:rFonts w:ascii="Times New Roman" w:hAnsi="Times New Roman" w:cs="Times New Roman"/>
          <w:sz w:val="28"/>
          <w:szCs w:val="28"/>
          <w:lang w:val="be-BY"/>
        </w:rPr>
        <w:t>да гістарычнага мінулага народа,</w:t>
      </w:r>
      <w:r w:rsidR="00B41D7B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выхаванне пачуцця патрыятызму, грамадзянсксці, удзячнасці.</w:t>
      </w:r>
    </w:p>
    <w:p w:rsidR="00B42EA3" w:rsidRPr="00434BF3" w:rsidRDefault="00B42EA3" w:rsidP="00434BF3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Групавая - вялікія творчыя групы для падрыхтоўкі канферэнцый, конкурсаў, віктарын, </w:t>
      </w:r>
      <w:r w:rsidR="00B41D7B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інтэлектуальных гульняў,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афармлення і выпуску інфармацыйных плакатаў, насценгазет, вядзення рукапіснага альманаха, часопіса.</w:t>
      </w:r>
    </w:p>
    <w:p w:rsidR="00B42EA3" w:rsidRPr="00434BF3" w:rsidRDefault="00B42EA3" w:rsidP="00434BF3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Сярод самых эфектыўных форм тут можна выдзеліць </w:t>
      </w:r>
      <w:r w:rsidR="00DE1A4A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віктарыны, </w:t>
      </w:r>
      <w:r w:rsidR="00DD3C62">
        <w:rPr>
          <w:rFonts w:ascii="Times New Roman" w:hAnsi="Times New Roman" w:cs="Times New Roman"/>
          <w:sz w:val="28"/>
          <w:szCs w:val="28"/>
          <w:lang w:val="be-BY"/>
        </w:rPr>
        <w:t>выпуск інфармацыйных плакатаў, часопісаў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. Цікавасць пры падрыхтоўцы да гэтых мерапрыемстваў у</w:t>
      </w:r>
      <w:r w:rsidR="00DA6B37">
        <w:rPr>
          <w:rFonts w:ascii="Times New Roman" w:hAnsi="Times New Roman" w:cs="Times New Roman"/>
          <w:sz w:val="28"/>
          <w:szCs w:val="28"/>
          <w:lang w:val="be-BY"/>
        </w:rPr>
        <w:t xml:space="preserve"> вучняў выклікае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збор інфармацыі, прав</w:t>
      </w:r>
      <w:r w:rsidR="00B21D0D">
        <w:rPr>
          <w:rFonts w:ascii="Times New Roman" w:hAnsi="Times New Roman" w:cs="Times New Roman"/>
          <w:sz w:val="28"/>
          <w:szCs w:val="28"/>
          <w:lang w:val="be-BY"/>
        </w:rPr>
        <w:t>ільнасць афармлення, зацікаўлен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асць у выніку.</w:t>
      </w:r>
      <w:r w:rsidR="00B41D7B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Інтэлектальная гульня садзейнічае развіццю пазнавальнай актыўнасці вучняў, абуджае цікавасць да гісторыі і культуры спадчыны роднага краю, выхоўвае грамядзянскасць, пачуццё патрыятызму і грамадскай самасвядомасці, гонар за сваю Радзіму, свой народ, павагу да роднай мовы.</w:t>
      </w:r>
    </w:p>
    <w:p w:rsidR="00B42EA3" w:rsidRPr="00434BF3" w:rsidRDefault="00B42EA3" w:rsidP="00434BF3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Камерная, калі да падрыхтоўкі і правядзення падключаюцца вучні з розных класаў, але іх няшмат і толькі тыя, хто па-сапраўднаму цікавіцца вылучанай тэмай; кола ўдзельнікаў вельмі абмежаванае.</w:t>
      </w:r>
    </w:p>
    <w:p w:rsidR="00DE1A4A" w:rsidRPr="00434BF3" w:rsidRDefault="00C00136" w:rsidP="00434BF3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Для </w:t>
      </w:r>
      <w:r w:rsidR="00643F0B">
        <w:rPr>
          <w:rFonts w:ascii="Times New Roman" w:hAnsi="Times New Roman" w:cs="Times New Roman"/>
          <w:sz w:val="28"/>
          <w:szCs w:val="28"/>
          <w:lang w:val="be-BY"/>
        </w:rPr>
        <w:t>вучняў 5–</w:t>
      </w:r>
      <w:r w:rsidR="00A477EC">
        <w:rPr>
          <w:rFonts w:ascii="Times New Roman" w:hAnsi="Times New Roman" w:cs="Times New Roman"/>
          <w:sz w:val="28"/>
          <w:szCs w:val="28"/>
          <w:lang w:val="be-BY"/>
        </w:rPr>
        <w:t xml:space="preserve">7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класаў найбольш эфектыўным</w:t>
      </w:r>
      <w:r w:rsidR="00A477EC">
        <w:rPr>
          <w:rFonts w:ascii="Times New Roman" w:hAnsi="Times New Roman" w:cs="Times New Roman"/>
          <w:sz w:val="28"/>
          <w:szCs w:val="28"/>
          <w:lang w:val="be-BY"/>
        </w:rPr>
        <w:t>і формамі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з’яўля</w:t>
      </w:r>
      <w:r w:rsidR="006070BF" w:rsidRPr="00434BF3">
        <w:rPr>
          <w:rFonts w:ascii="Times New Roman" w:hAnsi="Times New Roman" w:cs="Times New Roman"/>
          <w:sz w:val="28"/>
          <w:szCs w:val="28"/>
          <w:lang w:val="be-BY"/>
        </w:rPr>
        <w:t>ю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цца </w:t>
      </w:r>
      <w:r w:rsidR="006070BF" w:rsidRPr="00434BF3">
        <w:rPr>
          <w:rFonts w:ascii="Times New Roman" w:hAnsi="Times New Roman" w:cs="Times New Roman"/>
          <w:sz w:val="28"/>
          <w:szCs w:val="28"/>
          <w:lang w:val="be-BY"/>
        </w:rPr>
        <w:t>інформ</w:t>
      </w:r>
      <w:r w:rsidR="00225AFE">
        <w:rPr>
          <w:rFonts w:ascii="Times New Roman" w:hAnsi="Times New Roman" w:cs="Times New Roman"/>
          <w:sz w:val="28"/>
          <w:szCs w:val="28"/>
          <w:lang w:val="be-BY"/>
        </w:rPr>
        <w:t>-</w:t>
      </w:r>
      <w:r w:rsidR="006070BF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дайдждэст,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квест, дзе вучні, зацікаўленыя зборам інфармацыі, спрабуюць разгадаць пас</w:t>
      </w:r>
      <w:r w:rsidR="00B41D7B" w:rsidRPr="00434BF3">
        <w:rPr>
          <w:rFonts w:ascii="Times New Roman" w:hAnsi="Times New Roman" w:cs="Times New Roman"/>
          <w:sz w:val="28"/>
          <w:szCs w:val="28"/>
          <w:lang w:val="be-BY"/>
        </w:rPr>
        <w:t>таўленыя задачы.</w:t>
      </w:r>
    </w:p>
    <w:p w:rsidR="00DE1A4A" w:rsidRPr="00434BF3" w:rsidRDefault="00B42EA3" w:rsidP="00434BF3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Індывідуальная - праца з вучнямі, якія атрымалі індывідуальныя заданні, даручэнні пры падрыхтоўцы да мерапрыемстваў (рэфераты, даклады, </w:t>
      </w:r>
      <w:r w:rsidR="00225AFE">
        <w:rPr>
          <w:rFonts w:ascii="Times New Roman" w:hAnsi="Times New Roman" w:cs="Times New Roman"/>
          <w:sz w:val="28"/>
          <w:szCs w:val="28"/>
          <w:lang w:val="be-BY"/>
        </w:rPr>
        <w:t xml:space="preserve">пошук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інфармацыі,</w:t>
      </w:r>
      <w:r w:rsidR="00DE1A4A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931C0E">
        <w:rPr>
          <w:rFonts w:ascii="Times New Roman" w:hAnsi="Times New Roman" w:cs="Times New Roman"/>
          <w:sz w:val="28"/>
          <w:szCs w:val="28"/>
          <w:lang w:val="be-BY"/>
        </w:rPr>
        <w:t xml:space="preserve"> ілюстрацыйнага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матэрыял</w:t>
      </w:r>
      <w:r w:rsidR="00931C0E">
        <w:rPr>
          <w:rFonts w:ascii="Times New Roman" w:hAnsi="Times New Roman" w:cs="Times New Roman"/>
          <w:sz w:val="28"/>
          <w:szCs w:val="28"/>
          <w:lang w:val="be-BY"/>
        </w:rPr>
        <w:t>у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), выступаюць у ролі вядучых, або з тымі, хто спрабуе свае сілы ў літаратуры.</w:t>
      </w:r>
    </w:p>
    <w:p w:rsidR="00DE1A4A" w:rsidRPr="00434BF3" w:rsidRDefault="00DE1A4A" w:rsidP="00434BF3">
      <w:pPr>
        <w:spacing w:line="36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Эфектыўнымі формамі з’яўляюцца збор інфармацыі, ілюстрацыйнага   матэрыялу, </w:t>
      </w:r>
      <w:r w:rsidR="00225AFE">
        <w:rPr>
          <w:rFonts w:ascii="Times New Roman" w:hAnsi="Times New Roman" w:cs="Times New Roman"/>
          <w:sz w:val="28"/>
          <w:szCs w:val="28"/>
          <w:lang w:val="be-BY"/>
        </w:rPr>
        <w:t>падрыхтоўка публічных выступленняў.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Вучні рыхтуюцца </w:t>
      </w:r>
      <w:r w:rsidR="00C00136" w:rsidRPr="00434BF3">
        <w:rPr>
          <w:rFonts w:ascii="Times New Roman" w:hAnsi="Times New Roman" w:cs="Times New Roman"/>
          <w:sz w:val="28"/>
          <w:szCs w:val="28"/>
          <w:lang w:val="be-BY"/>
        </w:rPr>
        <w:t>на працягу некалькіх дзён. Збіраюць фот</w:t>
      </w:r>
      <w:r w:rsidR="00A61FE6">
        <w:rPr>
          <w:rFonts w:ascii="Times New Roman" w:hAnsi="Times New Roman" w:cs="Times New Roman"/>
          <w:sz w:val="28"/>
          <w:szCs w:val="28"/>
          <w:lang w:val="be-BY"/>
        </w:rPr>
        <w:t>аздымкі, пісьмы, інфармацыю, сарціру</w:t>
      </w:r>
      <w:r w:rsidR="00C00136" w:rsidRPr="00434BF3">
        <w:rPr>
          <w:rFonts w:ascii="Times New Roman" w:hAnsi="Times New Roman" w:cs="Times New Roman"/>
          <w:sz w:val="28"/>
          <w:szCs w:val="28"/>
          <w:lang w:val="be-BY"/>
        </w:rPr>
        <w:t>юць усё. Рыхтуюцца да выступленняў.</w:t>
      </w:r>
    </w:p>
    <w:p w:rsidR="00B42EA3" w:rsidRPr="00F65FAF" w:rsidRDefault="00F65FAF" w:rsidP="00434B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>п</w:t>
      </w:r>
      <w:r w:rsidR="00B42EA3" w:rsidRPr="00F65FAF">
        <w:rPr>
          <w:rFonts w:ascii="Times New Roman" w:hAnsi="Times New Roman" w:cs="Times New Roman"/>
          <w:i/>
          <w:sz w:val="28"/>
          <w:szCs w:val="28"/>
          <w:lang w:val="be-BY"/>
        </w:rPr>
        <w:t>а часе правядзення:</w:t>
      </w:r>
    </w:p>
    <w:p w:rsidR="00B42EA3" w:rsidRPr="00434BF3" w:rsidRDefault="00B42EA3" w:rsidP="00434B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1. Пастаянная - кіраўніцтва пазакласнай працай.</w:t>
      </w:r>
    </w:p>
    <w:p w:rsidR="00B42EA3" w:rsidRPr="00434BF3" w:rsidRDefault="00B42EA3" w:rsidP="00434B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2.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ab/>
        <w:t>Эпізадычная:</w:t>
      </w:r>
    </w:p>
    <w:p w:rsidR="00B42EA3" w:rsidRPr="00434BF3" w:rsidRDefault="00B42EA3" w:rsidP="00434B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а)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ab/>
        <w:t>правядзенне моўных свят, прадметнага тыдня, вечароў, ранішнікаў, экскурсій, канферэнцый, дыспутаў, віктарын, конкурсаў, міні-алімпіяд і інш.;</w:t>
      </w:r>
    </w:p>
    <w:p w:rsidR="00B42EA3" w:rsidRPr="00434BF3" w:rsidRDefault="00B42EA3" w:rsidP="00434B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б)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ab/>
        <w:t>выданне альманахаў, часопісаў, газет; напісанне дакладаў, рэфератаў, сачыненняў.</w:t>
      </w:r>
    </w:p>
    <w:p w:rsidR="00B42EA3" w:rsidRPr="00434BF3" w:rsidRDefault="00B42EA3" w:rsidP="00434B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3.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ab/>
        <w:t>Цыклічная - праца гурткоў, музеяў, клубаў.</w:t>
      </w:r>
    </w:p>
    <w:p w:rsidR="006070BF" w:rsidRDefault="006070BF" w:rsidP="0053530F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Самыя  эфектыўныя формы па</w:t>
      </w:r>
      <w:r w:rsidR="0053530F">
        <w:rPr>
          <w:rFonts w:ascii="Times New Roman" w:hAnsi="Times New Roman" w:cs="Times New Roman"/>
          <w:sz w:val="28"/>
          <w:szCs w:val="28"/>
          <w:lang w:val="be-BY"/>
        </w:rPr>
        <w:t>закласнай работы па фарміраванні патрыятызму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не маюць канкрэтных спісаў і не могуць мець. Кожны настаўнік падбірае іх</w:t>
      </w:r>
      <w:r w:rsidR="0053530F">
        <w:rPr>
          <w:rFonts w:ascii="Times New Roman" w:hAnsi="Times New Roman" w:cs="Times New Roman"/>
          <w:sz w:val="28"/>
          <w:szCs w:val="28"/>
          <w:lang w:val="be-BY"/>
        </w:rPr>
        <w:t>,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зыходзячы з часу, у якім ён жыве. Але галоўная задача застаецца – выхаваць дастойнага грамадзяніна і патрыёта.</w:t>
      </w:r>
    </w:p>
    <w:p w:rsidR="0053530F" w:rsidRPr="00434BF3" w:rsidRDefault="0053530F" w:rsidP="0053530F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6070BF" w:rsidRPr="00434BF3" w:rsidRDefault="006070BF" w:rsidP="00434BF3">
      <w:pPr>
        <w:spacing w:line="36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>СПІС ЛІТАРАТУРЫ</w:t>
      </w:r>
    </w:p>
    <w:p w:rsidR="006070BF" w:rsidRPr="00434BF3" w:rsidRDefault="00841CC4" w:rsidP="0053530F">
      <w:pPr>
        <w:pStyle w:val="a5"/>
        <w:numPr>
          <w:ilvl w:val="0"/>
          <w:numId w:val="4"/>
        </w:numPr>
        <w:spacing w:line="360" w:lineRule="auto"/>
        <w:ind w:hanging="106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Альшэўская, Н.Н. </w:t>
      </w:r>
      <w:r w:rsidR="00006CF0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Грамадзянская самасвядомасць: думкі і меркаванні /  Н.Н. Альшэўская</w:t>
      </w:r>
      <w:r w:rsidR="00F64564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//</w:t>
      </w:r>
      <w:r w:rsidR="00F64564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Адукацыя і выхаванне. – 1998. </w:t>
      </w:r>
      <w:r w:rsidR="00006CF0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-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№2. – 15 с.</w:t>
      </w:r>
    </w:p>
    <w:p w:rsidR="00841CC4" w:rsidRPr="00434BF3" w:rsidRDefault="00841CC4" w:rsidP="0053530F">
      <w:pPr>
        <w:pStyle w:val="a5"/>
        <w:numPr>
          <w:ilvl w:val="0"/>
          <w:numId w:val="4"/>
        </w:numPr>
        <w:spacing w:line="360" w:lineRule="auto"/>
        <w:ind w:hanging="106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Букрэеў, І.І. </w:t>
      </w:r>
      <w:r w:rsidR="00006CF0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Краязнаўства – дзейсны сродак патрыятычнага выхавання</w:t>
      </w:r>
      <w:r w:rsidR="00F64564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006CF0" w:rsidRPr="00434BF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34BF3">
        <w:rPr>
          <w:rFonts w:ascii="Times New Roman" w:hAnsi="Times New Roman" w:cs="Times New Roman"/>
          <w:sz w:val="28"/>
          <w:szCs w:val="28"/>
          <w:lang w:val="be-BY"/>
        </w:rPr>
        <w:t>/  І.І. Букрэеў // Адукацыя і выхаванне. – 2002. - №6. – 7 с.</w:t>
      </w:r>
    </w:p>
    <w:p w:rsidR="006070BF" w:rsidRPr="001168B4" w:rsidRDefault="00841CC4" w:rsidP="003E6E48">
      <w:pPr>
        <w:pStyle w:val="a5"/>
        <w:numPr>
          <w:ilvl w:val="0"/>
          <w:numId w:val="4"/>
        </w:numPr>
        <w:spacing w:line="360" w:lineRule="auto"/>
        <w:ind w:hanging="106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1168B4">
        <w:rPr>
          <w:rFonts w:ascii="Times New Roman" w:hAnsi="Times New Roman" w:cs="Times New Roman"/>
          <w:sz w:val="28"/>
          <w:szCs w:val="28"/>
          <w:lang w:val="be-BY"/>
        </w:rPr>
        <w:t xml:space="preserve">Кацэвіч, С.С. Выхаванне патрыятызму: канцэптуальны падыход / С.С.Кацэвіч // Адукацыя і </w:t>
      </w:r>
      <w:r w:rsidR="001168B4" w:rsidRPr="001168B4">
        <w:rPr>
          <w:rFonts w:ascii="Times New Roman" w:hAnsi="Times New Roman" w:cs="Times New Roman"/>
          <w:sz w:val="28"/>
          <w:szCs w:val="28"/>
          <w:lang w:val="be-BY"/>
        </w:rPr>
        <w:t>выхаванне. – 1998. - №3. – 35 с.</w:t>
      </w:r>
    </w:p>
    <w:sectPr w:rsidR="006070BF" w:rsidRPr="001168B4" w:rsidSect="007B58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1E4" w:rsidRDefault="009E51E4" w:rsidP="0019649A">
      <w:pPr>
        <w:spacing w:after="0" w:line="240" w:lineRule="auto"/>
      </w:pPr>
      <w:r>
        <w:separator/>
      </w:r>
    </w:p>
  </w:endnote>
  <w:endnote w:type="continuationSeparator" w:id="0">
    <w:p w:rsidR="009E51E4" w:rsidRDefault="009E51E4" w:rsidP="00196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49A" w:rsidRDefault="0019649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49A" w:rsidRDefault="0019649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49A" w:rsidRDefault="001964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1E4" w:rsidRDefault="009E51E4" w:rsidP="0019649A">
      <w:pPr>
        <w:spacing w:after="0" w:line="240" w:lineRule="auto"/>
      </w:pPr>
      <w:r>
        <w:separator/>
      </w:r>
    </w:p>
  </w:footnote>
  <w:footnote w:type="continuationSeparator" w:id="0">
    <w:p w:rsidR="009E51E4" w:rsidRDefault="009E51E4" w:rsidP="00196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49A" w:rsidRDefault="0019649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954127"/>
      <w:docPartObj>
        <w:docPartGallery w:val="Page Numbers (Top of Page)"/>
        <w:docPartUnique/>
      </w:docPartObj>
    </w:sdtPr>
    <w:sdtEndPr/>
    <w:sdtContent>
      <w:p w:rsidR="0019649A" w:rsidRDefault="0019649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A06">
          <w:rPr>
            <w:noProof/>
          </w:rPr>
          <w:t>1</w:t>
        </w:r>
        <w:r>
          <w:fldChar w:fldCharType="end"/>
        </w:r>
      </w:p>
    </w:sdtContent>
  </w:sdt>
  <w:p w:rsidR="0019649A" w:rsidRDefault="0019649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49A" w:rsidRDefault="0019649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37953"/>
    <w:multiLevelType w:val="hybridMultilevel"/>
    <w:tmpl w:val="F910A6A0"/>
    <w:lvl w:ilvl="0" w:tplc="A5D2F8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FF026A"/>
    <w:multiLevelType w:val="hybridMultilevel"/>
    <w:tmpl w:val="692C2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11663"/>
    <w:multiLevelType w:val="hybridMultilevel"/>
    <w:tmpl w:val="5E14B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F7208E"/>
    <w:multiLevelType w:val="hybridMultilevel"/>
    <w:tmpl w:val="41F0E21A"/>
    <w:lvl w:ilvl="0" w:tplc="4AB6AB12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651"/>
    <w:rsid w:val="00006CF0"/>
    <w:rsid w:val="00084BAA"/>
    <w:rsid w:val="000E6BA1"/>
    <w:rsid w:val="001168B4"/>
    <w:rsid w:val="001339D0"/>
    <w:rsid w:val="00180045"/>
    <w:rsid w:val="0019649A"/>
    <w:rsid w:val="001A0158"/>
    <w:rsid w:val="00225AFE"/>
    <w:rsid w:val="00273AFF"/>
    <w:rsid w:val="00296517"/>
    <w:rsid w:val="002B4796"/>
    <w:rsid w:val="002C1651"/>
    <w:rsid w:val="002C49CB"/>
    <w:rsid w:val="002D6A53"/>
    <w:rsid w:val="0032633C"/>
    <w:rsid w:val="003414C1"/>
    <w:rsid w:val="003F6EE0"/>
    <w:rsid w:val="00434BF3"/>
    <w:rsid w:val="00473AD1"/>
    <w:rsid w:val="004A7E93"/>
    <w:rsid w:val="0053530F"/>
    <w:rsid w:val="006070BF"/>
    <w:rsid w:val="006337AA"/>
    <w:rsid w:val="00643F0B"/>
    <w:rsid w:val="00676108"/>
    <w:rsid w:val="006C4206"/>
    <w:rsid w:val="00736246"/>
    <w:rsid w:val="00754A06"/>
    <w:rsid w:val="007B5888"/>
    <w:rsid w:val="00837305"/>
    <w:rsid w:val="00841CC4"/>
    <w:rsid w:val="00931C0E"/>
    <w:rsid w:val="009673B1"/>
    <w:rsid w:val="009E51E4"/>
    <w:rsid w:val="009F65D7"/>
    <w:rsid w:val="00A07EBA"/>
    <w:rsid w:val="00A477EC"/>
    <w:rsid w:val="00A61FE6"/>
    <w:rsid w:val="00A626F8"/>
    <w:rsid w:val="00A737E2"/>
    <w:rsid w:val="00AE5B85"/>
    <w:rsid w:val="00B21D0D"/>
    <w:rsid w:val="00B41D7B"/>
    <w:rsid w:val="00B42EA3"/>
    <w:rsid w:val="00B51F01"/>
    <w:rsid w:val="00BD3689"/>
    <w:rsid w:val="00C00136"/>
    <w:rsid w:val="00C31D04"/>
    <w:rsid w:val="00C65780"/>
    <w:rsid w:val="00D61FF2"/>
    <w:rsid w:val="00D8513E"/>
    <w:rsid w:val="00DA6B37"/>
    <w:rsid w:val="00DD3C62"/>
    <w:rsid w:val="00DE1A4A"/>
    <w:rsid w:val="00DF592C"/>
    <w:rsid w:val="00EE6B92"/>
    <w:rsid w:val="00F64564"/>
    <w:rsid w:val="00F65FAF"/>
    <w:rsid w:val="00FB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44077A-0219-4B3D-BC7C-566F831A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E6B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D6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2D6A53"/>
  </w:style>
  <w:style w:type="character" w:customStyle="1" w:styleId="apple-converted-space">
    <w:name w:val="apple-converted-space"/>
    <w:basedOn w:val="a0"/>
    <w:rsid w:val="002D6A53"/>
  </w:style>
  <w:style w:type="paragraph" w:customStyle="1" w:styleId="c5">
    <w:name w:val="c5"/>
    <w:basedOn w:val="a"/>
    <w:rsid w:val="002D6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D6A53"/>
  </w:style>
  <w:style w:type="character" w:customStyle="1" w:styleId="20">
    <w:name w:val="Заголовок 2 Знак"/>
    <w:basedOn w:val="a0"/>
    <w:link w:val="2"/>
    <w:uiPriority w:val="9"/>
    <w:rsid w:val="000E6B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37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7305"/>
    <w:rPr>
      <w:b/>
      <w:bCs/>
    </w:rPr>
  </w:style>
  <w:style w:type="paragraph" w:styleId="a5">
    <w:name w:val="List Paragraph"/>
    <w:basedOn w:val="a"/>
    <w:uiPriority w:val="34"/>
    <w:qFormat/>
    <w:rsid w:val="00B42E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96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9649A"/>
  </w:style>
  <w:style w:type="paragraph" w:styleId="a8">
    <w:name w:val="footer"/>
    <w:basedOn w:val="a"/>
    <w:link w:val="a9"/>
    <w:uiPriority w:val="99"/>
    <w:unhideWhenUsed/>
    <w:rsid w:val="00196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6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4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19</cp:lastModifiedBy>
  <cp:revision>35</cp:revision>
  <dcterms:created xsi:type="dcterms:W3CDTF">2023-09-30T02:45:00Z</dcterms:created>
  <dcterms:modified xsi:type="dcterms:W3CDTF">2023-11-28T16:27:00Z</dcterms:modified>
</cp:coreProperties>
</file>