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DB3" w:rsidRPr="00A05656" w:rsidRDefault="00A05656" w:rsidP="00A05656">
      <w:pPr>
        <w:pStyle w:val="HTML"/>
        <w:shd w:val="clear" w:color="auto" w:fill="F8F9FA"/>
        <w:spacing w:line="276" w:lineRule="auto"/>
        <w:jc w:val="center"/>
        <w:rPr>
          <w:rFonts w:ascii="Times New Roman" w:hAnsi="Times New Roman" w:cs="Times New Roman"/>
          <w:b/>
          <w:color w:val="222222"/>
          <w:sz w:val="32"/>
          <w:szCs w:val="32"/>
          <w:lang w:val="be-BY"/>
        </w:rPr>
      </w:pPr>
      <w:bookmarkStart w:id="0" w:name="_GoBack"/>
      <w:r w:rsidRPr="00A05656">
        <w:rPr>
          <w:rFonts w:ascii="Times New Roman" w:hAnsi="Times New Roman" w:cs="Times New Roman"/>
          <w:b/>
          <w:sz w:val="32"/>
          <w:szCs w:val="32"/>
          <w:lang w:val="be-BY"/>
        </w:rPr>
        <w:t>Тэхналогія сторытэлінгу як эфектыўны сродак фарміравання  камунікатыўных кампетэнцый вучняў</w:t>
      </w:r>
    </w:p>
    <w:p w:rsidR="00A05656" w:rsidRDefault="00A05656" w:rsidP="00B23DB3">
      <w:pPr>
        <w:pStyle w:val="HTML"/>
        <w:shd w:val="clear" w:color="auto" w:fill="F8F9FA"/>
        <w:spacing w:line="276" w:lineRule="auto"/>
        <w:jc w:val="right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</w:p>
    <w:p w:rsidR="009F68D5" w:rsidRDefault="009F68D5" w:rsidP="00B23DB3">
      <w:pPr>
        <w:pStyle w:val="HTML"/>
        <w:shd w:val="clear" w:color="auto" w:fill="F8F9FA"/>
        <w:spacing w:line="276" w:lineRule="auto"/>
        <w:jc w:val="right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>У адной гісторыі больш мудрасці, чым ва ўсёй філасофіі.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  </w:t>
      </w:r>
    </w:p>
    <w:p w:rsidR="009F68D5" w:rsidRDefault="009F68D5" w:rsidP="00B23DB3">
      <w:pPr>
        <w:pStyle w:val="HTML"/>
        <w:shd w:val="clear" w:color="auto" w:fill="F8F9FA"/>
        <w:spacing w:line="276" w:lineRule="auto"/>
        <w:jc w:val="right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>Філіп Пул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ман</w:t>
      </w:r>
    </w:p>
    <w:p w:rsidR="009F68D5" w:rsidRPr="00E131E0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</w:p>
    <w:p w:rsidR="009F68D5" w:rsidRPr="00D56F1F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D56F1F">
        <w:rPr>
          <w:rFonts w:ascii="Times New Roman" w:hAnsi="Times New Roman" w:cs="Times New Roman"/>
          <w:color w:val="222222"/>
          <w:sz w:val="28"/>
          <w:szCs w:val="28"/>
          <w:lang w:val="be-BY"/>
        </w:rPr>
        <w:t>Адна з асноўных задач педагога</w:t>
      </w:r>
      <w:r w:rsidR="00274E92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D56F1F">
        <w:rPr>
          <w:rFonts w:ascii="Times New Roman" w:hAnsi="Times New Roman" w:cs="Times New Roman"/>
          <w:color w:val="222222"/>
          <w:sz w:val="28"/>
          <w:szCs w:val="28"/>
          <w:lang w:val="be-BY"/>
        </w:rPr>
        <w:t>- выбраць аптымальныя метады і формы арганізацыі работы з дзецьмі, інавацыйныя педагагічныя тэхналогіі, якія накіраваны на развіццё асобы  школьніка.</w:t>
      </w:r>
    </w:p>
    <w:p w:rsidR="009F68D5" w:rsidRPr="00D56F1F" w:rsidRDefault="009F68D5" w:rsidP="00B23DB3">
      <w:pPr>
        <w:shd w:val="clear" w:color="auto" w:fill="FFFFFF"/>
        <w:spacing w:after="0"/>
        <w:ind w:firstLine="424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E131E0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>Педагагічная тэхналогія - гэта сукупнасць псіхолага-педагагічных установак, якія вызначаюць спецыяльны набор і кампаноўку формаў, метадаў, спосабаў, прыёмаў навучання, выхаваўчых сродкаў; яна ёсць арганізацыйна - метадычны інструментарый педагагічнага працэсу (Б. Т. Ліхачова).</w:t>
      </w:r>
    </w:p>
    <w:p w:rsidR="009F68D5" w:rsidRPr="00E131E0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>Прынцыпова важна, каб педагагічная тэхналогія вызначала пазіцыю школьніка ў адносінах да дарослага: «Мы разам!».</w:t>
      </w:r>
    </w:p>
    <w:p w:rsidR="009F68D5" w:rsidRPr="00E131E0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Адной такой педагагічнай тэхналогіяй з'яўляецца - </w:t>
      </w:r>
      <w:r w:rsidRPr="00E131E0">
        <w:rPr>
          <w:rFonts w:ascii="Times New Roman" w:hAnsi="Times New Roman" w:cs="Times New Roman"/>
          <w:sz w:val="28"/>
          <w:szCs w:val="28"/>
          <w:lang w:val="be-BY"/>
        </w:rPr>
        <w:t>сторытэлінг</w:t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E131E0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Як метад </w:t>
      </w:r>
      <w:r w:rsidRPr="00E131E0">
        <w:rPr>
          <w:rFonts w:ascii="Times New Roman" w:hAnsi="Times New Roman" w:cs="Times New Roman"/>
          <w:sz w:val="28"/>
          <w:szCs w:val="28"/>
          <w:lang w:val="be-BY"/>
        </w:rPr>
        <w:t>сторытэлінг</w:t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быў упершыню выпрабаваны кіраўніком буйной міжнароднай кампаніі Armstrong International Дэвідам Армстронгам. Дэвід Армстронг распрацаваў і апісаў ва ўласнай кнізе канцэпцыю "менеджменту праз гісторыі" - </w:t>
      </w:r>
      <w:r w:rsidRPr="00E131E0">
        <w:rPr>
          <w:rFonts w:ascii="Times New Roman" w:hAnsi="Times New Roman" w:cs="Times New Roman"/>
          <w:sz w:val="28"/>
          <w:szCs w:val="28"/>
          <w:lang w:val="be-BY"/>
        </w:rPr>
        <w:t>сторытэлінга</w:t>
      </w:r>
      <w:r w:rsidRPr="00E131E0">
        <w:rPr>
          <w:rFonts w:ascii="Times New Roman" w:hAnsi="Times New Roman" w:cs="Times New Roman"/>
          <w:color w:val="222222"/>
          <w:sz w:val="28"/>
          <w:szCs w:val="28"/>
          <w:lang w:val="be-BY"/>
        </w:rPr>
        <w:t>. У кнізе апісаны метад "навучання гісторыямі", якія дапамагаюць зацікавіць супрацоўнікаў, захапіць іх сваёй выразнасцю, дапамагчы прапусціць працу праз асабісты вопыт, атрымаць новыя веды ў ёмістай, цікавай форме.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 xml:space="preserve">Сторытэлінг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дазваляе: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якасна ўплываць на падсвядомасць навучэнца;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хутка і лёгка даносіць неабходную інфармацыю;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навучаць нормам і патрабаванням, якія прынятыя ў грамадстве;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даць зразумець, што кожны чалавек у агульнай сістэме каштоўны і важны;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матываваць дамагацца пастаўленых мэтаў;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дэманстраваць наглядна, што вы даяце важныя, добрыя парады.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Вылучаюць наступныя тыпы 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сторытэлінга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: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- сацыя-культурны;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- дзелавы(камерцыйны);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- сямейны;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- сяброўскі;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- асабісты.</w:t>
      </w:r>
    </w:p>
    <w:p w:rsidR="00A05656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lastRenderedPageBreak/>
        <w:tab/>
      </w:r>
      <w:r w:rsidRPr="00DF34F8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Сацыя-культурны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прысвечаны агульным </w:t>
      </w:r>
      <w:r w:rsidR="00274E92">
        <w:rPr>
          <w:rFonts w:ascii="Times New Roman" w:hAnsi="Times New Roman" w:cs="Times New Roman"/>
          <w:color w:val="222222"/>
          <w:sz w:val="28"/>
          <w:szCs w:val="28"/>
          <w:lang w:val="be-BY"/>
        </w:rPr>
        <w:t>чалавечым каштоўнасцям, правілам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, прынцыпам, пытання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м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маральнасці, розным веавання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м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, асаблівасцям культуры.</w:t>
      </w:r>
    </w:p>
    <w:p w:rsidR="009F68D5" w:rsidRPr="00DF34F8" w:rsidRDefault="00A05656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            </w:t>
      </w:r>
      <w:r w:rsidR="009F68D5" w:rsidRPr="00DF34F8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Дзелавы</w:t>
      </w:r>
      <w:r w:rsidR="009F68D5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 </w:t>
      </w:r>
      <w:r w:rsidR="009F68D5"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9F68D5"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9F68D5"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="009F68D5"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="009F68D5"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жываюць для павышэння эфектыўнасці працы кампаніі, яе супрацоўнікаў, для навучання, для матывацыі персаналу і кліентаў, для ліквідацыі канфліктаў, для прасоўвання тавараў і паслуг і г.д.</w:t>
      </w:r>
    </w:p>
    <w:p w:rsidR="009F68D5" w:rsidRPr="0095547D" w:rsidRDefault="009F68D5" w:rsidP="0095547D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ab/>
      </w:r>
      <w:r w:rsidRPr="00DF34F8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Сямейны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звычайна прысвечаны продкам, прозвішч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, звязанымі з імі міфам, легенд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ам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, выпадка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м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і падзеям. Часта гісторыі гэтага віду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а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цікавыя толькі членам сям'і і бліжэйша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му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кол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у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сваякоў, сяброў і знаёмы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м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. Часам сямейны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ператвараецца ў сацыя-культурны.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ab/>
      </w:r>
      <w:r w:rsidRPr="00DF34F8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 xml:space="preserve">Сяброўскі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прысвечаны адносінам паміж сябр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амі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, знаёмству, канфлікта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м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і прымірэння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м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,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заемадапамозе. Сяброўскія гісторыі рэдка распаўсюджваюцца далей круга саміх сяброў. Аднак, як і сямейныя гісторыі, таксама могуць станавіцца сацыя-культурнымі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прытчамі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DF34F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ab/>
      </w:r>
      <w:r w:rsidRPr="00DF34F8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Асабісты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мае на ўвазе дыялог з самім сабой. Мы ўспамінаем, аналізуем ўласныя гісторыі. Яны нас вучаць, натхняюць на далейшыя дзеянні. Добрыя асабістыя гісторыі могуць быць выкарыстаны і ў сяброўскім, і ў сямейным, і ў дзелавым, і ў сацыя-культурным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>у</w:t>
      </w:r>
      <w:r w:rsidRPr="00DF34F8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D56F1F" w:rsidRDefault="009F68D5" w:rsidP="00B23DB3">
      <w:pPr>
        <w:shd w:val="clear" w:color="auto" w:fill="FFFFFF"/>
        <w:spacing w:after="0"/>
        <w:ind w:firstLine="600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CD5A19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Таксама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вядомы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3B1273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 xml:space="preserve">візуальны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3B1273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і лічбавы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CD5A19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ab/>
        <w:t xml:space="preserve"> </w:t>
      </w:r>
      <w:r w:rsidRPr="003B1273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Візуальны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9B00C7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мае на ўвазе выкарыстанне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фотаздымкаў, малюнкаў, відэа, анімацыі. У такім выпадку інфармацыя падаецца больш вобразна і зразумела, аднак менш інфарматыўна.</w:t>
      </w:r>
    </w:p>
    <w:p w:rsidR="009F68D5" w:rsidRPr="003B1273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ab/>
      </w:r>
      <w:r w:rsidRPr="003B1273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Лічбав</w:t>
      </w: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 xml:space="preserve">ы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- гэта з'ява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сучаснага часу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>. Гэты в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ід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9B00C7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дазваляе ўзмацніць уздзеянне гісторый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з дапамогай розных </w:t>
      </w:r>
      <w:r w:rsidR="009B00C7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лічбавых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>прылад: электроннага праектара, камп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’ю</w:t>
      </w:r>
      <w:r w:rsidRPr="00CD5A19">
        <w:rPr>
          <w:rFonts w:ascii="Times New Roman" w:hAnsi="Times New Roman" w:cs="Times New Roman"/>
          <w:color w:val="222222"/>
          <w:sz w:val="28"/>
          <w:szCs w:val="28"/>
          <w:lang w:val="be-BY"/>
        </w:rPr>
        <w:t>тара, планшэта, смартфона.</w:t>
      </w:r>
    </w:p>
    <w:p w:rsidR="009F68D5" w:rsidRPr="003B1273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актыўна выкарыстоўваюць у індустрыі турызму. Дзелавыя СМІ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>ам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, распавядаючы гісторыі поспеху кампаній і асоб, стымулююць дзелавую актыўнасць у той ці іншай сферы эканомікі або рынку. Карпаратыўныя СМІ выкарыстоўваюць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для матывацыі супрацоўнікаў. У маркетынгу і рэкламе, у псіхатэрапіі, у навучанні і выхаванні ў адукацыйных установах. Прэзентацыя ў фармаце публічнага выступлення - гэта заўсёды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3B1273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- гэта эфектыўная педагагіч</w:t>
      </w:r>
      <w:r w:rsidR="00BC095B">
        <w:rPr>
          <w:rFonts w:ascii="Times New Roman" w:hAnsi="Times New Roman" w:cs="Times New Roman"/>
          <w:color w:val="222222"/>
          <w:sz w:val="28"/>
          <w:szCs w:val="28"/>
          <w:lang w:val="be-BY"/>
        </w:rPr>
        <w:t>ная тэхналогія, якая накіравана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з дапамогай гісторыі з канкрэтнай структура</w:t>
      </w:r>
      <w:r w:rsidR="006A2409">
        <w:rPr>
          <w:rFonts w:ascii="Times New Roman" w:hAnsi="Times New Roman" w:cs="Times New Roman"/>
          <w:color w:val="222222"/>
          <w:sz w:val="28"/>
          <w:szCs w:val="28"/>
          <w:lang w:val="be-BY"/>
        </w:rPr>
        <w:t>й і займальным героем</w:t>
      </w:r>
      <w:r w:rsidR="00BC095B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на вырашэнне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педагагічных пытанняў выхавання, развіцця і навучання.</w:t>
      </w:r>
    </w:p>
    <w:p w:rsidR="000D1258" w:rsidRDefault="009F68D5" w:rsidP="00B23DB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 </w:t>
      </w:r>
      <w:r w:rsidRPr="003B1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B1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B1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B1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Вылучаюць некалькі відаў педагагічнага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6A2409"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="000D1258">
        <w:rPr>
          <w:rFonts w:ascii="Times New Roman" w:hAnsi="Times New Roman" w:cs="Times New Roman"/>
          <w:color w:val="222222"/>
          <w:sz w:val="28"/>
          <w:szCs w:val="28"/>
          <w:lang w:val="be-BY"/>
        </w:rPr>
        <w:t>: класічны, актыўны, лічбавы.</w:t>
      </w:r>
    </w:p>
    <w:p w:rsidR="009F68D5" w:rsidRPr="00B47D59" w:rsidRDefault="000D1258" w:rsidP="00B47D59">
      <w:pPr>
        <w:pStyle w:val="HTML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          У</w:t>
      </w:r>
      <w:r w:rsidR="009F68D5"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класічным </w:t>
      </w:r>
      <w:r w:rsidR="009F68D5"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9F68D5"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9F68D5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  <w:r w:rsidR="009F68D5"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педагог распавядае рэальную гісторыю або сітуацыю з жыцця (ці ім выдуманую, галоўнае ў гіс</w:t>
      </w:r>
      <w:r w:rsidR="00B47D59">
        <w:rPr>
          <w:rFonts w:ascii="Times New Roman" w:hAnsi="Times New Roman" w:cs="Times New Roman"/>
          <w:color w:val="222222"/>
          <w:sz w:val="28"/>
          <w:szCs w:val="28"/>
          <w:lang w:val="be-BY"/>
        </w:rPr>
        <w:t>торыі рэальнасць падзей). Вучні</w:t>
      </w:r>
      <w:r w:rsidR="009F68D5"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слухаюць, успрымаюць інфармацыю. Пры выкарыстанні класічнага </w:t>
      </w:r>
      <w:r w:rsidR="009F68D5"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9F68D5"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B47D59"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="009F68D5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="009F68D5" w:rsidRPr="003B1273">
        <w:rPr>
          <w:rFonts w:ascii="Times New Roman" w:hAnsi="Times New Roman" w:cs="Times New Roman"/>
          <w:color w:val="222222"/>
          <w:sz w:val="28"/>
          <w:szCs w:val="28"/>
          <w:lang w:val="be-BY"/>
        </w:rPr>
        <w:t>педагог перадае дзецям пэўную інфармацыю, якая прадстаўлена ў форме запамінальнай гісторыі.</w:t>
      </w:r>
    </w:p>
    <w:p w:rsidR="009F68D5" w:rsidRPr="00AB5A84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AB5A8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У актыўным </w:t>
      </w:r>
      <w:r w:rsidRPr="00AB5A84">
        <w:rPr>
          <w:rFonts w:ascii="Times New Roman" w:hAnsi="Times New Roman" w:cs="Times New Roman"/>
          <w:sz w:val="28"/>
          <w:szCs w:val="28"/>
          <w:lang w:val="be-BY"/>
        </w:rPr>
        <w:t>сторытэлінгу</w:t>
      </w:r>
      <w:r w:rsidRPr="00AB5A8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педагогам фарміруюцца праблемы, мэты і задачы будучай гісторыі. Дзеці ўцягваюцца ў працэс фарміравання і пераказвання гісторыі.</w:t>
      </w:r>
    </w:p>
    <w:p w:rsidR="009F68D5" w:rsidRPr="00AB5A84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AB5A8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         Лічбавы </w:t>
      </w:r>
      <w:r w:rsidRPr="00AB5A84">
        <w:rPr>
          <w:rFonts w:ascii="Times New Roman" w:hAnsi="Times New Roman" w:cs="Times New Roman"/>
          <w:sz w:val="28"/>
          <w:szCs w:val="28"/>
          <w:lang w:val="be-BY"/>
        </w:rPr>
        <w:t>сторытэлінг</w:t>
      </w:r>
      <w:r w:rsidRPr="00AB5A8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- фармат </w:t>
      </w:r>
      <w:r w:rsidRPr="00AB5A84">
        <w:rPr>
          <w:rFonts w:ascii="Times New Roman" w:hAnsi="Times New Roman" w:cs="Times New Roman"/>
          <w:sz w:val="28"/>
          <w:szCs w:val="28"/>
          <w:lang w:val="be-BY"/>
        </w:rPr>
        <w:t>сторытэлінг</w:t>
      </w:r>
      <w:r w:rsidR="00A24F55"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AB5A84">
        <w:rPr>
          <w:rFonts w:ascii="Times New Roman" w:hAnsi="Times New Roman" w:cs="Times New Roman"/>
          <w:color w:val="222222"/>
          <w:sz w:val="28"/>
          <w:szCs w:val="28"/>
          <w:lang w:val="be-BY"/>
        </w:rPr>
        <w:t>, у якім расказванне  гісторыі дапаўняецца візуальнымі кампанента</w:t>
      </w:r>
      <w:r w:rsidR="00A24F55">
        <w:rPr>
          <w:rFonts w:ascii="Times New Roman" w:hAnsi="Times New Roman" w:cs="Times New Roman"/>
          <w:color w:val="222222"/>
          <w:sz w:val="28"/>
          <w:szCs w:val="28"/>
          <w:lang w:val="be-BY"/>
        </w:rPr>
        <w:t>мі (відэа, музыка, ілюстрацыі і</w:t>
      </w:r>
      <w:r w:rsidRPr="00AB5A8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г.д.).</w:t>
      </w:r>
    </w:p>
    <w:p w:rsidR="009F68D5" w:rsidRPr="00264BA3" w:rsidRDefault="009F68D5" w:rsidP="00B23DB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Існуе шэсць прынцыпаў добрых гісторый і ідэй</w:t>
      </w:r>
      <w:r w:rsidR="005F3BD4">
        <w:rPr>
          <w:rFonts w:ascii="Times New Roman" w:hAnsi="Times New Roman" w:cs="Times New Roman"/>
          <w:color w:val="222222"/>
          <w:sz w:val="28"/>
          <w:szCs w:val="28"/>
          <w:lang w:val="be-BY"/>
        </w:rPr>
        <w:t>,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прапанаваны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х 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братамі Хіт у кнізе «Народжаныя, каб прыжыцца: Чаму адны ідэі выжываюць, а іншыя - не" ( "Made to Stick. Why some ideas survive and others die"). Пад добрай гісторыяй яны разумеюць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   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« учэплів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ую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»гісторыю (sticky па-ангельску), гэта значыць жывуч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ую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, лёгка трансфармуем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ую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. Гісторыя павінна быць:</w:t>
      </w:r>
    </w:p>
    <w:p w:rsidR="009F68D5" w:rsidRPr="00264BA3" w:rsidRDefault="009F68D5" w:rsidP="004A0F8B">
      <w:pPr>
        <w:pStyle w:val="HTML"/>
        <w:numPr>
          <w:ilvl w:val="0"/>
          <w:numId w:val="1"/>
        </w:numPr>
        <w:shd w:val="clear" w:color="auto" w:fill="F8F9FA"/>
        <w:spacing w:line="276" w:lineRule="auto"/>
        <w:ind w:hanging="11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Простая;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ind w:left="72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Нечаканая;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ind w:left="72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Канкрэтная;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ind w:left="72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Рэалістычная;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ind w:left="72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Эмацыйная;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ind w:left="720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• Добрая гісторыя.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ab/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Гісторыі для дзяцей асаблівыя, яны больш эмацыйныя, маляўнічыя і кранальныя. Ёсць некалькі момантаў, якія неабходна ўлічваць пры стварэнні гісторыі для дзяцей:</w:t>
      </w:r>
    </w:p>
    <w:p w:rsidR="009F68D5" w:rsidRPr="00D56F1F" w:rsidRDefault="009F68D5" w:rsidP="00B23DB3">
      <w:pPr>
        <w:shd w:val="clear" w:color="auto" w:fill="FFFFFF"/>
        <w:spacing w:after="0"/>
        <w:ind w:left="524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264BA3" w:rsidRDefault="009F68D5" w:rsidP="00B23DB3">
      <w:pPr>
        <w:pStyle w:val="HTML"/>
        <w:numPr>
          <w:ilvl w:val="0"/>
          <w:numId w:val="2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Узроставыя асаблівасці (інтэлектуальны, эмацыйны, фізічны і духоўны ўзровень развіцця).</w:t>
      </w:r>
    </w:p>
    <w:p w:rsidR="009F68D5" w:rsidRPr="00264BA3" w:rsidRDefault="009F68D5" w:rsidP="00B23DB3">
      <w:pPr>
        <w:pStyle w:val="HTML"/>
        <w:numPr>
          <w:ilvl w:val="0"/>
          <w:numId w:val="2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Наяўнасць персанажа - героя або героі</w:t>
      </w:r>
      <w:r w:rsidR="00B5647F">
        <w:rPr>
          <w:rFonts w:ascii="Times New Roman" w:hAnsi="Times New Roman" w:cs="Times New Roman"/>
          <w:color w:val="222222"/>
          <w:sz w:val="28"/>
          <w:szCs w:val="28"/>
          <w:lang w:val="be-BY"/>
        </w:rPr>
        <w:t>ні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гісторыі. Ва ўсіх персанажаў павінны быць свае асаблівасці характару, якія будуць адлюстроўвацца ў расказаных падзеях. Галоўны герой абавязкова павінен выклікаць сімпатыю.</w:t>
      </w:r>
    </w:p>
    <w:p w:rsidR="009F68D5" w:rsidRPr="00264BA3" w:rsidRDefault="009F68D5" w:rsidP="00B23DB3">
      <w:pPr>
        <w:pStyle w:val="HTML"/>
        <w:numPr>
          <w:ilvl w:val="0"/>
          <w:numId w:val="2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суперажыванне, падсвядома прадстаўляць сябе на месцы персанажа. Да фактаў патрэбныя эмоцыі, бо дзеці ўспрымаюць свет цэласна.</w:t>
      </w:r>
    </w:p>
    <w:p w:rsidR="009F68D5" w:rsidRPr="00B5647F" w:rsidRDefault="009F68D5" w:rsidP="00B23DB3">
      <w:pPr>
        <w:pStyle w:val="HTML"/>
        <w:numPr>
          <w:ilvl w:val="0"/>
          <w:numId w:val="2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lastRenderedPageBreak/>
        <w:t>Стымуляванне ўяўлення, фантазія ў дзяцей больш гнуткая, чым у дарослага. Прыцягваць дзяцей да ўдзелу ў гісторыі, выкарыстоўваючы адкрытыя пытанні.</w:t>
      </w:r>
    </w:p>
    <w:p w:rsidR="009F68D5" w:rsidRPr="00B5647F" w:rsidRDefault="009F68D5" w:rsidP="00B23DB3">
      <w:pPr>
        <w:shd w:val="clear" w:color="auto" w:fill="FFFFFF"/>
        <w:spacing w:after="0"/>
        <w:ind w:left="720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264BA3" w:rsidRDefault="009F68D5" w:rsidP="00B23DB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5647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5647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5647F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Асабліва важныя гісторыі для дзяцей - гэта гісторыі з паўсядзённага жыцця. Такія гісторыі больш зразумелыя.</w:t>
      </w:r>
    </w:p>
    <w:p w:rsidR="009F68D5" w:rsidRPr="00264BA3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        Не ўсе віды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 w:rsidR="00B5647F">
        <w:rPr>
          <w:rFonts w:ascii="Times New Roman" w:hAnsi="Times New Roman" w:cs="Times New Roman"/>
          <w:sz w:val="28"/>
          <w:szCs w:val="28"/>
          <w:lang w:val="be-BY"/>
        </w:rPr>
        <w:t>у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можна выкарыстоўваць у </w:t>
      </w:r>
      <w:r w:rsidRPr="00264BA3">
        <w:rPr>
          <w:rFonts w:ascii="Times New Roman" w:hAnsi="Times New Roman" w:cs="Times New Roman"/>
          <w:color w:val="222222"/>
          <w:sz w:val="28"/>
          <w:szCs w:val="28"/>
          <w:lang w:val="be-BY"/>
        </w:rPr>
        <w:t>адукацыі, спынімся на тых, якія будуць эфектыўнымі ў працы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FB45B4" w:rsidRDefault="009F68D5" w:rsidP="00B23DB3">
      <w:pPr>
        <w:pStyle w:val="HTML"/>
        <w:numPr>
          <w:ilvl w:val="0"/>
          <w:numId w:val="3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на аснове рэальных сітуацый: у якасці прыкладу прымяняюцца жыццёвыя сітуацыі, якія варта вырашыць.</w:t>
      </w:r>
    </w:p>
    <w:p w:rsidR="009F68D5" w:rsidRPr="00FB45B4" w:rsidRDefault="009F68D5" w:rsidP="00B23DB3">
      <w:pPr>
        <w:pStyle w:val="HTML"/>
        <w:numPr>
          <w:ilvl w:val="0"/>
          <w:numId w:val="3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на аснове апавядання: выдуманы ці рэальны апавядальнік падае</w:t>
      </w:r>
      <w:r w:rsidR="00B5647F">
        <w:rPr>
          <w:rFonts w:ascii="Times New Roman" w:hAnsi="Times New Roman" w:cs="Times New Roman"/>
          <w:color w:val="222222"/>
          <w:sz w:val="28"/>
          <w:szCs w:val="28"/>
          <w:lang w:val="be-BY"/>
        </w:rPr>
        <w:t>,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якая патрабуецца</w:t>
      </w:r>
      <w:r w:rsidR="00B5647F">
        <w:rPr>
          <w:rFonts w:ascii="Times New Roman" w:hAnsi="Times New Roman" w:cs="Times New Roman"/>
          <w:color w:val="222222"/>
          <w:sz w:val="28"/>
          <w:szCs w:val="28"/>
          <w:lang w:val="be-BY"/>
        </w:rPr>
        <w:t>,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інфармацыю. Дадзены метад выкарыстоўваецца для павышэння цікавасці дзяцей да тэмы.</w:t>
      </w:r>
    </w:p>
    <w:p w:rsidR="009F68D5" w:rsidRPr="00FB45B4" w:rsidRDefault="009F68D5" w:rsidP="00B23DB3">
      <w:pPr>
        <w:pStyle w:val="HTML"/>
        <w:numPr>
          <w:ilvl w:val="0"/>
          <w:numId w:val="3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на аснове сцэнарыя: дзіця становіцца часткай гісторыі і дасягае розных вынікаў у залежнасці ад таго, якія рашэнні прымае. Метад добра падыходзіць для замацавання ведаў і ўменняў.</w:t>
      </w:r>
    </w:p>
    <w:p w:rsidR="009F68D5" w:rsidRPr="00FB45B4" w:rsidRDefault="009F68D5" w:rsidP="00B23DB3">
      <w:pPr>
        <w:pStyle w:val="HTML"/>
        <w:numPr>
          <w:ilvl w:val="0"/>
          <w:numId w:val="3"/>
        </w:numPr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на аснове прабл</w:t>
      </w:r>
      <w:r w:rsidR="00D60C31">
        <w:rPr>
          <w:rFonts w:ascii="Times New Roman" w:hAnsi="Times New Roman" w:cs="Times New Roman"/>
          <w:color w:val="222222"/>
          <w:sz w:val="28"/>
          <w:szCs w:val="28"/>
          <w:lang w:val="be-BY"/>
        </w:rPr>
        <w:t>емных сітуацый: спосаб вырашэння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праблемы з найлепшымі вынікамі.</w:t>
      </w:r>
    </w:p>
    <w:p w:rsidR="009F68D5" w:rsidRPr="00D56F1F" w:rsidRDefault="009F68D5" w:rsidP="00B23DB3">
      <w:pPr>
        <w:shd w:val="clear" w:color="auto" w:fill="FFFFFF"/>
        <w:spacing w:after="0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F68D5" w:rsidRPr="00FB45B4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D56F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       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Добрая гісторыі пабудавана па пэўнай структуры. У структуру тэхнікі </w:t>
      </w: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Pr="00DF34F8">
        <w:rPr>
          <w:rFonts w:ascii="Times New Roman" w:hAnsi="Times New Roman" w:cs="Times New Roman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у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ваходзяць наступныя асноўныя элементы.</w:t>
      </w:r>
    </w:p>
    <w:p w:rsidR="009F68D5" w:rsidRPr="00FB45B4" w:rsidRDefault="009F68D5" w:rsidP="00B23DB3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56F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1. 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D60C31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Уступ</w:t>
      </w:r>
      <w:r w:rsidR="00D60C31" w:rsidRPr="00D60C31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.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Уступ да гісторыі, як правіла, павінен быць кароткім. Ен  адыгрывае  важную ролю, ставячы пытанне, пазначаючы канфлікт або праблему, якую трэба вырашыць.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ступ</w:t>
      </w:r>
      <w:r w:rsidR="00D60C3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сціснуты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і ясна акрэслівае складаную сітуацыю.</w:t>
      </w:r>
    </w:p>
    <w:p w:rsidR="009F68D5" w:rsidRPr="00FB45B4" w:rsidRDefault="009F68D5" w:rsidP="00B23DB3">
      <w:pPr>
        <w:pStyle w:val="HTML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Уступ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да аповеду павінен быць звязаны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з га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лоўнай тэмай вашай гісторыі. Ён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засяроджвае ўвагу на праблеме або пытанні, якому яна прысвечана і на які ў канцы гісторыі будзе атрыманы адказ. У дадатак,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ступ павін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ен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быць звернут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ы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да рэальнага вопыту слухача.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ступ ў гісторыі не павін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ен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ўтрымліваць падказкі да вырашэння праблемы.</w:t>
      </w:r>
    </w:p>
    <w:p w:rsidR="009F68D5" w:rsidRPr="00FB45B4" w:rsidRDefault="009F68D5" w:rsidP="00B23DB3">
      <w:pPr>
        <w:pStyle w:val="HTML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inherit" w:hAnsi="inherit"/>
          <w:color w:val="222222"/>
          <w:sz w:val="24"/>
          <w:szCs w:val="24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2</w:t>
      </w:r>
      <w:r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 xml:space="preserve">.  </w:t>
      </w:r>
      <w:r w:rsidRPr="00884551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Развіццё падзеі.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Тут раскрываецца сюжэтная лінія і характары дзе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ючых 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асоб. Гэтая частка дазваляе нам глыбей пракрасціся ў праблему або канфлікт, пра які мы даведаліся з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ступ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. Гэтая частка гісторыі па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шыр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ае праблему, ствараючы тым самым пэўнае напружанне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. Сітуацыя не вырашана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- па сутнасці, яна становіцца ўсё больш на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пружана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й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FB45B4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3. </w:t>
      </w:r>
      <w:r w:rsidRPr="00884551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Кульмінацыя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>. Калі напружанне дасягае апагею і сітуацыя пачынае здавацца невыноснай, узнікае рашэнне.</w:t>
      </w:r>
    </w:p>
    <w:p w:rsidR="000D1258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lastRenderedPageBreak/>
        <w:t xml:space="preserve">4. </w:t>
      </w:r>
      <w:r w:rsidRPr="00884551">
        <w:rPr>
          <w:rFonts w:ascii="Times New Roman" w:hAnsi="Times New Roman" w:cs="Times New Roman"/>
          <w:b/>
          <w:color w:val="222222"/>
          <w:sz w:val="28"/>
          <w:szCs w:val="28"/>
          <w:lang w:val="be-BY"/>
        </w:rPr>
        <w:t>Заключэнне.</w:t>
      </w:r>
      <w:r w:rsidRPr="00FB45B4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Па сутнасці, кульмінацыя завяршыла гісторыю; але тут павінна быць кароткае заключэнне, якое падсумоўвае аповед адным сказам. Як у байцы - мараль.</w:t>
      </w:r>
    </w:p>
    <w:p w:rsidR="009F68D5" w:rsidRPr="00884551" w:rsidRDefault="000D1258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    </w:t>
      </w:r>
      <w:r w:rsidR="009F68D5"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Можна вылучыць наступныя перавагі выкарыстання тэхнікі сторытэлінг</w:t>
      </w:r>
      <w:r w:rsidR="009F68D5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з дзецьмі</w:t>
      </w:r>
      <w:r w:rsidR="009F68D5"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.</w:t>
      </w: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inherit" w:hAnsi="inherit"/>
          <w:color w:val="222222"/>
          <w:sz w:val="42"/>
          <w:szCs w:val="42"/>
          <w:lang w:val="be-BY"/>
        </w:rPr>
        <w:t> 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1.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С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- выдатны спосаб разнастаіць заняткі, каб знайсці падыход і зацікавіць любога дзіцяці. Не патрабуе выдаткаў і можа быць выкарыстаны ў любым месцы і ў любы час.</w:t>
      </w: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2. Тэхніка сторытэлінг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мае форму маўленчага ўзаемадзеяння, таму што апавяданні ўяўляюць вялікую цікавасць, а таксама развіваюць фантазію, логіку і павышаюць культурнае адукацыю.</w:t>
      </w: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3. 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Дзецям сторытэлінг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дапамагае на</w:t>
      </w:r>
      <w:r w:rsidR="00C8738C">
        <w:rPr>
          <w:rFonts w:ascii="Times New Roman" w:hAnsi="Times New Roman" w:cs="Times New Roman"/>
          <w:color w:val="222222"/>
          <w:sz w:val="28"/>
          <w:szCs w:val="28"/>
          <w:lang w:val="be-BY"/>
        </w:rPr>
        <w:t>вучыцца разумоваму ўспрыманню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і перапрацоўцы знешняй інфармацыі,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збагачае вусную мову,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у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змацняе культурн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ую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самасвядомасць, дапамагае запомніць матэрыял, развівае пісьменнасць.</w:t>
      </w: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 4.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С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можа паспяхова выкарыстоўвацца ў праектнай і сумеснай дзейнасці. 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>Ш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кольнікам нашмат прасцей запомніць матэрыял у выглядзе цікавай гісторыі.</w:t>
      </w: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    Сторытэлінг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можа ўжывацца і ў сям'і, калі старэйшыя, распавядаючы свае гісторыі, дзеляцца з малодшым пакаленнем сваім жыццёвым вопытам. Такія гісторыі найбольш каштоўныя яшчэ і тым, што яны звязаны з блізкімі людзьмі. Гэта дапамагае ўмацаваць адносіны ў сям'і, палепшыць паразуменне, нараджае павагу.</w:t>
      </w:r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884551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Сторытэлінг</w:t>
      </w: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</w:t>
      </w: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 xml:space="preserve"> - гэта адначасова навука і мастацтва. Спалучаючы ў сабе псіхалагічныя, выхаваўчыя, навучальныя і іншыя аспекты, дазваляе не толькі эфектыўна данесці інфармацыю да дзіцяці, але і матываваць яго на ўчынак, дамагчыся максімальна высокіх вынікаў.</w:t>
      </w:r>
    </w:p>
    <w:p w:rsidR="009F68D5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Сторытэлінг - гэта выдатны метад выкладання любога матэрыялу.</w:t>
      </w:r>
    </w:p>
    <w:p w:rsidR="009F68D5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</w:p>
    <w:p w:rsidR="009F68D5" w:rsidRDefault="009F68D5" w:rsidP="00B23DB3">
      <w:pPr>
        <w:pStyle w:val="HTML"/>
        <w:shd w:val="clear" w:color="auto" w:fill="F8F9FA"/>
        <w:spacing w:line="276" w:lineRule="auto"/>
        <w:jc w:val="both"/>
        <w:rPr>
          <w:rFonts w:ascii="Times New Roman" w:hAnsi="Times New Roman" w:cs="Times New Roman"/>
          <w:color w:val="222222"/>
          <w:sz w:val="28"/>
          <w:szCs w:val="28"/>
          <w:lang w:val="be-BY"/>
        </w:rPr>
        <w:sectPr w:rsidR="009F68D5" w:rsidSect="009F68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68D5" w:rsidRPr="009F68D5" w:rsidRDefault="000D1258" w:rsidP="000D1258">
      <w:pPr>
        <w:pStyle w:val="HTML"/>
        <w:shd w:val="clear" w:color="auto" w:fill="F8F9FA"/>
        <w:spacing w:line="276" w:lineRule="auto"/>
        <w:jc w:val="center"/>
        <w:rPr>
          <w:rFonts w:ascii="Times New Roman" w:hAnsi="Times New Roman" w:cs="Times New Roman"/>
          <w:color w:val="222222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be-BY"/>
        </w:rPr>
        <w:lastRenderedPageBreak/>
        <w:t>Спіс выкарыстаных крыніц</w:t>
      </w:r>
      <w:r w:rsidR="009F68D5" w:rsidRPr="00884551">
        <w:rPr>
          <w:rFonts w:ascii="Times New Roman" w:hAnsi="Times New Roman" w:cs="Times New Roman"/>
          <w:color w:val="222222"/>
          <w:sz w:val="28"/>
          <w:szCs w:val="28"/>
          <w:lang w:val="be-BY"/>
        </w:rPr>
        <w:t>:</w:t>
      </w:r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val="be-BY" w:eastAsia="ru-RU"/>
        </w:rPr>
      </w:pPr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lang w:val="be-BY" w:eastAsia="ru-RU"/>
        </w:rPr>
      </w:pPr>
      <w:r w:rsidRPr="009F68D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1.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6" w:history="1"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://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marketch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marketing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_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dictionary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marketing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_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terms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_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storytelling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</w:hyperlink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lang w:val="be-BY" w:eastAsia="ru-RU"/>
        </w:rPr>
      </w:pPr>
      <w:r w:rsidRPr="009F68D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2.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history="1"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://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moluch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archive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/150/42606/</w:t>
        </w:r>
      </w:hyperlink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lang w:val="be-BY" w:eastAsia="ru-RU"/>
        </w:rPr>
      </w:pPr>
      <w:r w:rsidRPr="009F68D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3.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history="1"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://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newcode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doku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php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proofErr w:type="spellStart"/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storytelling</w:t>
        </w:r>
        <w:proofErr w:type="spellEnd"/>
      </w:hyperlink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lang w:val="be-BY" w:eastAsia="ru-RU"/>
        </w:rPr>
      </w:pPr>
      <w:r w:rsidRPr="009F68D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4.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history="1"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://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nazaykin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lekcii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copywriting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storytelling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tipy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_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_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pravila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proofErr w:type="spellStart"/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htm</w:t>
        </w:r>
        <w:proofErr w:type="spellEnd"/>
      </w:hyperlink>
    </w:p>
    <w:p w:rsidR="009F68D5" w:rsidRPr="00DE7E47" w:rsidRDefault="009F68D5" w:rsidP="00B23DB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9F68D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5.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0" w:history="1"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://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newcode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doku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.</w:t>
        </w:r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php</w:t>
        </w:r>
        <w:r w:rsidRPr="009F68D5">
          <w:rPr>
            <w:rFonts w:ascii="Times New Roman" w:eastAsia="Times New Roman" w:hAnsi="Times New Roman" w:cs="Times New Roman"/>
            <w:sz w:val="28"/>
            <w:szCs w:val="28"/>
            <w:lang w:val="be-BY" w:eastAsia="ru-RU"/>
          </w:rPr>
          <w:t>/</w:t>
        </w:r>
        <w:proofErr w:type="spellStart"/>
        <w:r w:rsidRPr="00DE7E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storytelling</w:t>
        </w:r>
        <w:proofErr w:type="spellEnd"/>
      </w:hyperlink>
    </w:p>
    <w:p w:rsidR="009F68D5" w:rsidRDefault="009F68D5" w:rsidP="00B23DB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E4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  вида педагогического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сторителлинга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Рэжым доступу: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lifehacker</w:t>
      </w:r>
      <w:proofErr w:type="spellEnd"/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scribing</w:t>
      </w:r>
      <w:r w:rsidRPr="00DE7E4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</w:p>
    <w:p w:rsidR="009F68D5" w:rsidRPr="00D56F1F" w:rsidRDefault="009F68D5" w:rsidP="00B23DB3">
      <w:pPr>
        <w:shd w:val="clear" w:color="auto" w:fill="FFFFFF"/>
        <w:spacing w:after="0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  Современные школьные технологии: пособие для учителей/ Н.И.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Запрудский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Минск: Сэр – Вит, 2003. </w:t>
      </w:r>
    </w:p>
    <w:p w:rsidR="009F68D5" w:rsidRPr="000E671B" w:rsidRDefault="009F68D5" w:rsidP="00B23D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68D5" w:rsidRDefault="009F68D5" w:rsidP="00B23D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68D5" w:rsidRPr="009F68D5" w:rsidRDefault="009F68D5" w:rsidP="00B23D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68D5" w:rsidRPr="009F68D5" w:rsidRDefault="009F68D5" w:rsidP="00B23D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68D5" w:rsidRDefault="009F68D5" w:rsidP="00B23DB3">
      <w:pPr>
        <w:tabs>
          <w:tab w:val="left" w:pos="1470"/>
        </w:tabs>
        <w:jc w:val="both"/>
        <w:rPr>
          <w:rFonts w:ascii="Times New Roman" w:hAnsi="Times New Roman" w:cs="Times New Roman"/>
          <w:sz w:val="28"/>
          <w:szCs w:val="28"/>
        </w:rPr>
        <w:sectPr w:rsidR="009F68D5" w:rsidSect="009F68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bookmarkEnd w:id="0"/>
    <w:p w:rsidR="009F68D5" w:rsidRDefault="009F68D5" w:rsidP="009F68D5">
      <w:pPr>
        <w:tabs>
          <w:tab w:val="left" w:pos="1470"/>
        </w:tabs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ДАДАТАК</w:t>
      </w:r>
    </w:p>
    <w:p w:rsidR="009F68D5" w:rsidRDefault="009F68D5" w:rsidP="009F68D5">
      <w:pPr>
        <w:pStyle w:val="a3"/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CC6616">
        <w:rPr>
          <w:rFonts w:ascii="Times New Roman" w:hAnsi="Times New Roman" w:cs="Times New Roman"/>
          <w:b/>
          <w:sz w:val="28"/>
          <w:szCs w:val="28"/>
          <w:u w:val="single"/>
          <w:lang w:val="be-BY"/>
        </w:rPr>
        <w:t xml:space="preserve">Сторытэлінг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e-BY"/>
        </w:rPr>
        <w:t xml:space="preserve">( </w:t>
      </w:r>
      <w:r w:rsidRPr="000E671B">
        <w:rPr>
          <w:rFonts w:ascii="Times New Roman" w:hAnsi="Times New Roman" w:cs="Times New Roman"/>
          <w:sz w:val="28"/>
          <w:szCs w:val="28"/>
          <w:lang w:val="be-BY"/>
        </w:rPr>
        <w:t>англ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storytelling</w:t>
      </w:r>
      <w:proofErr w:type="gramEnd"/>
      <w:r>
        <w:rPr>
          <w:rFonts w:ascii="Times New Roman" w:hAnsi="Times New Roman" w:cs="Times New Roman"/>
          <w:sz w:val="28"/>
          <w:szCs w:val="28"/>
          <w:lang w:val="be-BY"/>
        </w:rPr>
        <w:t>:</w:t>
      </w:r>
      <w:r w:rsidRPr="000E671B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story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- міф, гісторыя і  </w:t>
      </w:r>
      <w:r>
        <w:rPr>
          <w:rFonts w:ascii="Times New Roman" w:hAnsi="Times New Roman" w:cs="Times New Roman"/>
          <w:sz w:val="28"/>
          <w:szCs w:val="28"/>
          <w:lang w:val="en-US"/>
        </w:rPr>
        <w:t>telling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– рытуал, прадстаўленне)-  педагагічная тэхніка, пабудаваная на выкарыстанні гісторый з пэўнай структурай і героем, накіраваная на вырашэнне разнастайных педагагічных задач.</w:t>
      </w:r>
    </w:p>
    <w:p w:rsidR="009F68D5" w:rsidRDefault="009F68D5" w:rsidP="009F68D5">
      <w:pPr>
        <w:pStyle w:val="a3"/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Алгарытм стварэння гісторыі ў тэхніцы сторытэлінг:</w:t>
      </w:r>
    </w:p>
    <w:p w:rsidR="009F68D5" w:rsidRDefault="009F68D5" w:rsidP="009F68D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Знайсці і апрацаваць інфармацыю, паводле якой будзе стварацца гісторыя, улічыць пры гэтым, для чаго і каму мы расказваем гісторыю.</w:t>
      </w:r>
    </w:p>
    <w:p w:rsidR="009F68D5" w:rsidRDefault="009F68D5" w:rsidP="009F68D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Прыдумаць героя(герояў), ад імя якога(або пра якога) вядзецца аповед, і чым непрадказальней герой, тым цікавей. Героем гісторыі можа быць любы прадмет, асоба і нават з’ява.</w:t>
      </w:r>
    </w:p>
    <w:p w:rsidR="009F68D5" w:rsidRDefault="009F68D5" w:rsidP="009F68D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Абраць фармат гісторыі(жанр). Гэта можа быць казка, фантастыка, дэтэктыў і інш.</w:t>
      </w:r>
    </w:p>
    <w:p w:rsidR="009F68D5" w:rsidRDefault="009F68D5" w:rsidP="009F68D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Стварыць гісторыю, абапіраючыся на наступны шаблон: дзе? Чым усё скончылася? Якія праблемы ўзніклі? Чым усё скончылася? Якую выснову мы можам зрабіць?</w:t>
      </w:r>
    </w:p>
    <w:p w:rsidR="009F68D5" w:rsidRDefault="009F68D5" w:rsidP="009F68D5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Вярнуцца да п.1, праверыць, ці ўвесь матэрыял выкарыстаны, ці ўлічаны ўзрост і мэта.</w:t>
      </w:r>
    </w:p>
    <w:p w:rsidR="009F68D5" w:rsidRPr="00CC6616" w:rsidRDefault="009F68D5" w:rsidP="009F68D5">
      <w:pPr>
        <w:ind w:left="1080"/>
        <w:rPr>
          <w:rFonts w:ascii="Times New Roman" w:hAnsi="Times New Roman" w:cs="Times New Roman"/>
          <w:sz w:val="28"/>
          <w:szCs w:val="28"/>
        </w:rPr>
      </w:pPr>
      <w:r w:rsidRPr="00CC661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CC6616">
        <w:rPr>
          <w:rFonts w:ascii="Times New Roman" w:hAnsi="Times New Roman" w:cs="Times New Roman"/>
          <w:b/>
          <w:bCs/>
          <w:sz w:val="28"/>
          <w:szCs w:val="28"/>
          <w:lang w:val="be-BY"/>
        </w:rPr>
        <w:t>іды сторытэлінгу ў педагогіцы:</w:t>
      </w:r>
    </w:p>
    <w:p w:rsidR="009F68D5" w:rsidRPr="00CC6616" w:rsidRDefault="009F68D5" w:rsidP="009F68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616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Класічны – </w:t>
      </w:r>
      <w:r w:rsidRPr="00CC6616">
        <w:rPr>
          <w:rFonts w:ascii="Times New Roman" w:hAnsi="Times New Roman" w:cs="Times New Roman"/>
          <w:sz w:val="28"/>
          <w:szCs w:val="28"/>
          <w:lang w:val="be-BY"/>
        </w:rPr>
        <w:t>расказвае  настаўнік.</w:t>
      </w:r>
    </w:p>
    <w:p w:rsidR="009F68D5" w:rsidRPr="00CC6616" w:rsidRDefault="009F68D5" w:rsidP="009F68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616">
        <w:rPr>
          <w:rFonts w:ascii="Times New Roman" w:hAnsi="Times New Roman" w:cs="Times New Roman"/>
          <w:b/>
          <w:bCs/>
          <w:sz w:val="28"/>
          <w:szCs w:val="28"/>
          <w:lang w:val="be-BY"/>
        </w:rPr>
        <w:t>Актыўны –</w:t>
      </w:r>
      <w:r w:rsidRPr="00CC6616">
        <w:rPr>
          <w:rFonts w:ascii="Times New Roman" w:hAnsi="Times New Roman" w:cs="Times New Roman"/>
          <w:sz w:val="28"/>
          <w:szCs w:val="28"/>
          <w:lang w:val="be-BY"/>
        </w:rPr>
        <w:t xml:space="preserve"> вучань складае гісторыю і расказвае.</w:t>
      </w:r>
    </w:p>
    <w:p w:rsidR="009F68D5" w:rsidRPr="00CC6616" w:rsidRDefault="009F68D5" w:rsidP="009F68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616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Лічбавы  – </w:t>
      </w:r>
      <w:r w:rsidRPr="00CC6616">
        <w:rPr>
          <w:rFonts w:ascii="Times New Roman" w:hAnsi="Times New Roman" w:cs="Times New Roman"/>
          <w:sz w:val="28"/>
          <w:szCs w:val="28"/>
          <w:lang w:val="be-BY"/>
        </w:rPr>
        <w:t>да аповеду дадаецца візуальны кампанент.</w:t>
      </w:r>
    </w:p>
    <w:p w:rsidR="009F68D5" w:rsidRPr="009F68D5" w:rsidRDefault="009F68D5" w:rsidP="009F68D5">
      <w:pPr>
        <w:tabs>
          <w:tab w:val="left" w:pos="1470"/>
        </w:tabs>
        <w:rPr>
          <w:rFonts w:ascii="Times New Roman" w:hAnsi="Times New Roman" w:cs="Times New Roman"/>
          <w:sz w:val="28"/>
          <w:szCs w:val="28"/>
        </w:rPr>
      </w:pPr>
    </w:p>
    <w:p w:rsidR="009F68D5" w:rsidRPr="009F68D5" w:rsidRDefault="009F68D5" w:rsidP="009F68D5">
      <w:pPr>
        <w:rPr>
          <w:rFonts w:ascii="Times New Roman" w:hAnsi="Times New Roman" w:cs="Times New Roman"/>
          <w:sz w:val="28"/>
          <w:szCs w:val="28"/>
        </w:rPr>
      </w:pPr>
    </w:p>
    <w:p w:rsidR="0030501A" w:rsidRPr="009F68D5" w:rsidRDefault="0030501A" w:rsidP="009F68D5">
      <w:pPr>
        <w:rPr>
          <w:rFonts w:ascii="Times New Roman" w:hAnsi="Times New Roman" w:cs="Times New Roman"/>
          <w:sz w:val="28"/>
          <w:szCs w:val="28"/>
        </w:rPr>
      </w:pPr>
    </w:p>
    <w:sectPr w:rsidR="0030501A" w:rsidRPr="009F68D5" w:rsidSect="009F6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72D43"/>
    <w:multiLevelType w:val="multilevel"/>
    <w:tmpl w:val="42926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0670B1"/>
    <w:multiLevelType w:val="hybridMultilevel"/>
    <w:tmpl w:val="480A2DBC"/>
    <w:lvl w:ilvl="0" w:tplc="FBE898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9C029E6"/>
    <w:multiLevelType w:val="multilevel"/>
    <w:tmpl w:val="2416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BA402F"/>
    <w:multiLevelType w:val="multilevel"/>
    <w:tmpl w:val="1F8E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16F"/>
    <w:rsid w:val="000D1258"/>
    <w:rsid w:val="00274E92"/>
    <w:rsid w:val="0030501A"/>
    <w:rsid w:val="00480598"/>
    <w:rsid w:val="004A0F8B"/>
    <w:rsid w:val="005F3BD4"/>
    <w:rsid w:val="006A2409"/>
    <w:rsid w:val="0095547D"/>
    <w:rsid w:val="009B00C7"/>
    <w:rsid w:val="009F68D5"/>
    <w:rsid w:val="00A05656"/>
    <w:rsid w:val="00A24F55"/>
    <w:rsid w:val="00B23DB3"/>
    <w:rsid w:val="00B47D59"/>
    <w:rsid w:val="00B5647F"/>
    <w:rsid w:val="00BC095B"/>
    <w:rsid w:val="00C8738C"/>
    <w:rsid w:val="00CF516F"/>
    <w:rsid w:val="00D60C31"/>
    <w:rsid w:val="00F6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F68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68D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F6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F68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68D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F6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newcode.ru/doku.php/storytelling&amp;sa=D&amp;ust=1516986835730000&amp;usg=AFQjCNH3XXteP_mqdr3D_8NJcXklTydpX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s://moluch.ru/archive/150/42606/&amp;sa=D&amp;ust=1516986835730000&amp;usg=AFQjCNEvI2BwGMdBt0SE6h7NTEsK49fgF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marketch.ru/marketing_dictionary/marketing_terms_s/storytelling/&amp;sa=D&amp;ust=1516986835729000&amp;usg=AFQjCNFzLhR6Yaj2wTUl3vNKy4vurINU7w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newcode.ru/doku.php/storytelling&amp;sa=D&amp;ust=1516986835731000&amp;usg=AFQjCNEpMBqfvS8v0-zWqUwp--PZopG1i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www.nazaykin.ru/lekcii/copywriting/storytelling/tipy_i_pravila.htm&amp;sa=D&amp;ust=1516986835731000&amp;usg=AFQjCNHGffktJWqzKUc2vmnD7aJ1cz05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2020-01-13T17:28:00Z</cp:lastPrinted>
  <dcterms:created xsi:type="dcterms:W3CDTF">2020-01-13T13:10:00Z</dcterms:created>
  <dcterms:modified xsi:type="dcterms:W3CDTF">2020-01-13T17:29:00Z</dcterms:modified>
</cp:coreProperties>
</file>